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D7" w:rsidRPr="003D5081" w:rsidRDefault="003C2A73" w:rsidP="00403FD7">
      <w:pPr>
        <w:spacing w:after="0" w:line="240" w:lineRule="auto"/>
        <w:rPr>
          <w:rFonts w:eastAsia="Batang" w:cstheme="minorHAnsi"/>
          <w:b/>
          <w:lang w:eastAsia="ko-KR"/>
        </w:rPr>
      </w:pPr>
      <w:r w:rsidRPr="003D5081">
        <w:rPr>
          <w:rFonts w:eastAsia="Batang" w:cstheme="minorHAnsi"/>
          <w:b/>
          <w:lang w:eastAsia="ko-KR"/>
        </w:rPr>
        <w:t xml:space="preserve">Ms. </w:t>
      </w:r>
      <w:r w:rsidR="002F0326" w:rsidRPr="003D5081">
        <w:rPr>
          <w:rFonts w:eastAsia="Batang" w:cstheme="minorHAnsi"/>
          <w:b/>
          <w:lang w:eastAsia="ko-KR"/>
        </w:rPr>
        <w:t>Jennifer Sellman</w:t>
      </w:r>
      <w:r w:rsidR="006F67D2" w:rsidRPr="003D5081">
        <w:rPr>
          <w:rFonts w:eastAsia="Batang" w:cstheme="minorHAnsi"/>
          <w:b/>
          <w:lang w:eastAsia="ko-KR"/>
        </w:rPr>
        <w:t xml:space="preserve">                                           </w:t>
      </w:r>
      <w:r w:rsidR="00E82DCF" w:rsidRPr="003D5081">
        <w:rPr>
          <w:rFonts w:eastAsia="Batang" w:cstheme="minorHAnsi"/>
          <w:b/>
          <w:lang w:eastAsia="ko-KR"/>
        </w:rPr>
        <w:t xml:space="preserve">                    </w:t>
      </w:r>
      <w:r w:rsidR="0009678A" w:rsidRPr="003D5081">
        <w:rPr>
          <w:rFonts w:eastAsia="Batang" w:cstheme="minorHAnsi"/>
          <w:b/>
          <w:lang w:eastAsia="ko-KR"/>
        </w:rPr>
        <w:t xml:space="preserve">   </w:t>
      </w:r>
      <w:r w:rsidR="00C84BD1">
        <w:rPr>
          <w:rFonts w:eastAsia="Batang" w:cstheme="minorHAnsi"/>
          <w:b/>
          <w:lang w:eastAsia="ko-KR"/>
        </w:rPr>
        <w:t xml:space="preserve"> </w:t>
      </w:r>
      <w:r w:rsidR="006F67D2" w:rsidRPr="003D5081">
        <w:rPr>
          <w:rFonts w:eastAsia="Batang" w:cstheme="minorHAnsi"/>
          <w:b/>
          <w:lang w:eastAsia="ko-KR"/>
        </w:rPr>
        <w:t xml:space="preserve">Ms. </w:t>
      </w:r>
      <w:r w:rsidR="002F0326" w:rsidRPr="003D5081">
        <w:rPr>
          <w:rFonts w:eastAsia="Batang" w:cstheme="minorHAnsi"/>
          <w:b/>
          <w:lang w:eastAsia="ko-KR"/>
        </w:rPr>
        <w:t>Marla Beasley</w:t>
      </w:r>
    </w:p>
    <w:p w:rsidR="006F67D2" w:rsidRPr="003D5081" w:rsidRDefault="006F67D2" w:rsidP="00403FD7">
      <w:pPr>
        <w:spacing w:after="0" w:line="240" w:lineRule="auto"/>
        <w:rPr>
          <w:rFonts w:eastAsia="Batang" w:cstheme="minorHAnsi"/>
          <w:b/>
          <w:lang w:eastAsia="ko-KR"/>
        </w:rPr>
      </w:pPr>
      <w:r w:rsidRPr="003D5081">
        <w:rPr>
          <w:rFonts w:eastAsia="Batang" w:cstheme="minorHAnsi"/>
          <w:b/>
          <w:lang w:eastAsia="ko-KR"/>
        </w:rPr>
        <w:t>Room 207</w:t>
      </w:r>
      <w:r w:rsidR="002F0326" w:rsidRPr="003D5081">
        <w:rPr>
          <w:rFonts w:eastAsia="Batang" w:cstheme="minorHAnsi"/>
          <w:b/>
          <w:lang w:eastAsia="ko-KR"/>
        </w:rPr>
        <w:t>3</w:t>
      </w:r>
      <w:r w:rsidRPr="003D5081">
        <w:rPr>
          <w:rFonts w:eastAsia="Batang" w:cstheme="minorHAnsi"/>
          <w:b/>
          <w:lang w:eastAsia="ko-KR"/>
        </w:rPr>
        <w:t xml:space="preserve">                                                        </w:t>
      </w:r>
      <w:r w:rsidR="00E82DCF" w:rsidRPr="003D5081">
        <w:rPr>
          <w:rFonts w:eastAsia="Batang" w:cstheme="minorHAnsi"/>
          <w:b/>
          <w:lang w:eastAsia="ko-KR"/>
        </w:rPr>
        <w:t xml:space="preserve">                         </w:t>
      </w:r>
      <w:r w:rsidR="002F0326" w:rsidRPr="003D5081">
        <w:rPr>
          <w:rFonts w:eastAsia="Batang" w:cstheme="minorHAnsi"/>
          <w:b/>
          <w:lang w:eastAsia="ko-KR"/>
        </w:rPr>
        <w:t xml:space="preserve">    Room 2073</w:t>
      </w:r>
    </w:p>
    <w:p w:rsidR="002F0326" w:rsidRPr="003D5081" w:rsidRDefault="002F0326" w:rsidP="00403FD7">
      <w:pPr>
        <w:spacing w:after="0" w:line="240" w:lineRule="auto"/>
        <w:rPr>
          <w:rFonts w:eastAsia="Batang" w:cstheme="minorHAnsi"/>
          <w:b/>
          <w:lang w:eastAsia="ko-KR"/>
        </w:rPr>
      </w:pPr>
      <w:hyperlink r:id="rId7" w:history="1">
        <w:r w:rsidRPr="003D5081">
          <w:rPr>
            <w:rStyle w:val="Hyperlink"/>
            <w:rFonts w:eastAsia="Batang" w:cstheme="minorHAnsi"/>
            <w:b/>
            <w:lang w:eastAsia="ko-KR"/>
          </w:rPr>
          <w:t>Jennifer.sellman@cobbk12.org</w:t>
        </w:r>
      </w:hyperlink>
      <w:r w:rsidRPr="003D5081">
        <w:rPr>
          <w:rFonts w:eastAsia="Batang" w:cstheme="minorHAnsi"/>
          <w:b/>
          <w:lang w:eastAsia="ko-KR"/>
        </w:rPr>
        <w:tab/>
      </w:r>
      <w:r w:rsidRPr="003D5081">
        <w:rPr>
          <w:rFonts w:eastAsia="Batang" w:cstheme="minorHAnsi"/>
          <w:b/>
          <w:lang w:eastAsia="ko-KR"/>
        </w:rPr>
        <w:tab/>
      </w:r>
      <w:r w:rsidRPr="003D5081">
        <w:rPr>
          <w:rFonts w:eastAsia="Batang" w:cstheme="minorHAnsi"/>
          <w:b/>
          <w:lang w:eastAsia="ko-KR"/>
        </w:rPr>
        <w:tab/>
        <w:t xml:space="preserve">     </w:t>
      </w:r>
      <w:r w:rsidR="00C84BD1">
        <w:rPr>
          <w:rFonts w:eastAsia="Batang" w:cstheme="minorHAnsi"/>
          <w:b/>
          <w:lang w:eastAsia="ko-KR"/>
        </w:rPr>
        <w:t xml:space="preserve">             </w:t>
      </w:r>
      <w:hyperlink r:id="rId8" w:history="1">
        <w:r w:rsidRPr="003D5081">
          <w:rPr>
            <w:rFonts w:eastAsia="Batang" w:cstheme="minorHAnsi"/>
            <w:b/>
            <w:lang w:eastAsia="ko-KR"/>
          </w:rPr>
          <w:t>Marla.Beasley@cobbk12.org</w:t>
        </w:r>
      </w:hyperlink>
    </w:p>
    <w:p w:rsidR="00A36899" w:rsidRPr="003D5081" w:rsidRDefault="00A36899" w:rsidP="00403FD7">
      <w:pPr>
        <w:spacing w:after="0" w:line="240" w:lineRule="auto"/>
        <w:rPr>
          <w:rFonts w:eastAsia="Batang" w:cstheme="minorHAnsi"/>
          <w:b/>
          <w:lang w:eastAsia="ko-KR"/>
        </w:rPr>
      </w:pPr>
    </w:p>
    <w:p w:rsidR="003C2A73" w:rsidRPr="003D5081" w:rsidRDefault="00CD5DCB" w:rsidP="003C2A73">
      <w:pPr>
        <w:spacing w:after="0" w:line="240" w:lineRule="auto"/>
        <w:rPr>
          <w:rFonts w:eastAsia="Batang" w:cstheme="minorHAnsi"/>
          <w:b/>
          <w:lang w:eastAsia="ko-KR"/>
        </w:rPr>
      </w:pPr>
      <w:r w:rsidRPr="003D5081">
        <w:rPr>
          <w:rFonts w:eastAsia="Batang" w:cstheme="minorHAnsi"/>
          <w:b/>
          <w:lang w:eastAsia="ko-KR"/>
        </w:rPr>
        <w:t>Worl</w:t>
      </w:r>
      <w:r w:rsidR="00DA0236" w:rsidRPr="003D5081">
        <w:rPr>
          <w:rFonts w:eastAsia="Batang" w:cstheme="minorHAnsi"/>
          <w:b/>
          <w:lang w:eastAsia="ko-KR"/>
        </w:rPr>
        <w:t xml:space="preserve">d Literature Syllabus- </w:t>
      </w:r>
      <w:r w:rsidR="002F0326" w:rsidRPr="003D5081">
        <w:rPr>
          <w:rFonts w:eastAsia="Batang" w:cstheme="minorHAnsi"/>
          <w:b/>
          <w:lang w:eastAsia="ko-KR"/>
        </w:rPr>
        <w:t>Fall</w:t>
      </w:r>
      <w:r w:rsidR="00976361" w:rsidRPr="003D5081">
        <w:rPr>
          <w:rFonts w:eastAsia="Batang" w:cstheme="minorHAnsi"/>
          <w:b/>
          <w:lang w:eastAsia="ko-KR"/>
        </w:rPr>
        <w:t xml:space="preserve"> 2017</w:t>
      </w:r>
    </w:p>
    <w:p w:rsidR="00D42587" w:rsidRPr="003D5081" w:rsidRDefault="00D42587" w:rsidP="003C2A73">
      <w:pPr>
        <w:spacing w:after="0" w:line="240" w:lineRule="auto"/>
        <w:rPr>
          <w:rFonts w:eastAsia="Batang" w:cstheme="minorHAnsi"/>
          <w:b/>
          <w:lang w:eastAsia="ko-KR"/>
        </w:rPr>
      </w:pPr>
    </w:p>
    <w:p w:rsidR="00D42587" w:rsidRPr="003D5081" w:rsidRDefault="00D42587" w:rsidP="00D42587">
      <w:pPr>
        <w:spacing w:after="0" w:line="240" w:lineRule="auto"/>
        <w:rPr>
          <w:rFonts w:eastAsia="Batang" w:cstheme="minorHAnsi"/>
          <w:b/>
          <w:lang w:eastAsia="ko-KR"/>
        </w:rPr>
      </w:pPr>
      <w:r w:rsidRPr="003D5081">
        <w:rPr>
          <w:rFonts w:eastAsia="Batang" w:cstheme="minorHAnsi"/>
          <w:b/>
          <w:lang w:eastAsia="ko-KR"/>
        </w:rPr>
        <w:t>Turnitin.com ……………………  (Required Method for Online paper submission)</w:t>
      </w:r>
    </w:p>
    <w:p w:rsidR="002F0B0B" w:rsidRPr="003D5081" w:rsidRDefault="002F0B0B" w:rsidP="00D42587">
      <w:pPr>
        <w:spacing w:after="0" w:line="240" w:lineRule="auto"/>
        <w:rPr>
          <w:rFonts w:eastAsia="Batang" w:cstheme="minorHAnsi"/>
          <w:b/>
          <w:lang w:eastAsia="ko-KR"/>
        </w:rPr>
      </w:pPr>
      <w:r w:rsidRPr="003D5081">
        <w:rPr>
          <w:rFonts w:eastAsia="Batang" w:cstheme="minorHAnsi"/>
          <w:b/>
          <w:lang w:eastAsia="ko-KR"/>
        </w:rPr>
        <w:t>WheelerLibrary.com</w:t>
      </w:r>
      <w:proofErr w:type="gramStart"/>
      <w:r w:rsidRPr="003D5081">
        <w:rPr>
          <w:rFonts w:eastAsia="Batang" w:cstheme="minorHAnsi"/>
          <w:b/>
          <w:lang w:eastAsia="ko-KR"/>
        </w:rPr>
        <w:t>…(</w:t>
      </w:r>
      <w:proofErr w:type="gramEnd"/>
      <w:r w:rsidRPr="003D5081">
        <w:rPr>
          <w:rFonts w:eastAsia="Batang" w:cstheme="minorHAnsi"/>
          <w:b/>
          <w:lang w:eastAsia="ko-KR"/>
        </w:rPr>
        <w:t>Research Materials, Senior Project Documents)</w:t>
      </w:r>
    </w:p>
    <w:p w:rsidR="002F0B0B" w:rsidRPr="003D5081" w:rsidRDefault="002F0B0B" w:rsidP="00D42587">
      <w:pPr>
        <w:spacing w:after="0" w:line="240" w:lineRule="auto"/>
        <w:rPr>
          <w:rFonts w:eastAsia="Batang" w:cstheme="minorHAnsi"/>
          <w:b/>
          <w:lang w:eastAsia="ko-KR"/>
        </w:rPr>
      </w:pPr>
      <w:r w:rsidRPr="003D5081">
        <w:rPr>
          <w:rFonts w:eastAsia="Batang" w:cstheme="minorHAnsi"/>
          <w:b/>
          <w:lang w:eastAsia="ko-KR"/>
        </w:rPr>
        <w:t>Wheelerhigh.com……</w:t>
      </w:r>
      <w:proofErr w:type="gramStart"/>
      <w:r w:rsidRPr="003D5081">
        <w:rPr>
          <w:rFonts w:eastAsia="Batang" w:cstheme="minorHAnsi"/>
          <w:b/>
          <w:lang w:eastAsia="ko-KR"/>
        </w:rPr>
        <w:t>…(</w:t>
      </w:r>
      <w:proofErr w:type="gramEnd"/>
      <w:r w:rsidRPr="003D5081">
        <w:rPr>
          <w:rFonts w:eastAsia="Batang" w:cstheme="minorHAnsi"/>
          <w:b/>
          <w:lang w:eastAsia="ko-KR"/>
        </w:rPr>
        <w:t>Student Handbook, School Notifications, Senior Project Docs)</w:t>
      </w:r>
    </w:p>
    <w:p w:rsidR="00D42587" w:rsidRPr="003D5081" w:rsidRDefault="00B36E75" w:rsidP="00D42587">
      <w:pPr>
        <w:spacing w:after="0" w:line="240" w:lineRule="auto"/>
        <w:rPr>
          <w:rFonts w:eastAsia="Batang" w:cstheme="minorHAnsi"/>
          <w:b/>
          <w:lang w:eastAsia="ko-KR"/>
        </w:rPr>
      </w:pPr>
      <w:hyperlink r:id="rId9" w:history="1">
        <w:r w:rsidR="00D42587" w:rsidRPr="003D5081">
          <w:rPr>
            <w:rFonts w:eastAsia="Batang" w:cstheme="minorHAnsi"/>
            <w:b/>
            <w:color w:val="0000FF"/>
            <w:u w:val="single"/>
            <w:lang w:eastAsia="ko-KR"/>
          </w:rPr>
          <w:t>Pearsonsuccessnet.com</w:t>
        </w:r>
      </w:hyperlink>
      <w:r w:rsidR="00D42587" w:rsidRPr="003D5081">
        <w:rPr>
          <w:rFonts w:eastAsia="Batang" w:cstheme="minorHAnsi"/>
          <w:b/>
          <w:lang w:eastAsia="ko-KR"/>
        </w:rPr>
        <w:t xml:space="preserve"> …..(Online Literature Textbook)</w:t>
      </w:r>
    </w:p>
    <w:p w:rsidR="00267750" w:rsidRPr="003D5081" w:rsidRDefault="002F0326" w:rsidP="00D42587">
      <w:pPr>
        <w:spacing w:after="0" w:line="240" w:lineRule="auto"/>
        <w:rPr>
          <w:rFonts w:eastAsia="Batang" w:cstheme="minorHAnsi"/>
          <w:b/>
          <w:lang w:eastAsia="ko-KR"/>
        </w:rPr>
      </w:pPr>
      <w:r w:rsidRPr="003D5081">
        <w:rPr>
          <w:rFonts w:eastAsia="Batang" w:cstheme="minorHAnsi"/>
          <w:b/>
          <w:lang w:eastAsia="ko-KR"/>
        </w:rPr>
        <w:t>Sellman</w:t>
      </w:r>
      <w:r w:rsidR="00267750" w:rsidRPr="003D5081">
        <w:rPr>
          <w:rFonts w:eastAsia="Batang" w:cstheme="minorHAnsi"/>
          <w:b/>
          <w:lang w:eastAsia="ko-KR"/>
        </w:rPr>
        <w:t xml:space="preserve"> Blog on the school website under Faculty tab</w:t>
      </w:r>
      <w:r w:rsidR="008E6338">
        <w:rPr>
          <w:rFonts w:eastAsia="Batang" w:cstheme="minorHAnsi"/>
          <w:b/>
          <w:lang w:eastAsia="ko-KR"/>
        </w:rPr>
        <w:t>: www.mssellman.weebly.com</w:t>
      </w:r>
    </w:p>
    <w:p w:rsidR="000311A8" w:rsidRPr="003D5081" w:rsidRDefault="000311A8" w:rsidP="00D42587">
      <w:pPr>
        <w:spacing w:after="0" w:line="240" w:lineRule="auto"/>
        <w:rPr>
          <w:rFonts w:eastAsia="Batang" w:cstheme="minorHAnsi"/>
          <w:b/>
          <w:lang w:eastAsia="ko-KR"/>
        </w:rPr>
      </w:pPr>
      <w:r w:rsidRPr="003D5081">
        <w:rPr>
          <w:rFonts w:eastAsia="Batang" w:cstheme="minorHAnsi"/>
          <w:b/>
          <w:lang w:eastAsia="ko-KR"/>
        </w:rPr>
        <w:t xml:space="preserve">Remind 101:  </w:t>
      </w:r>
      <w:proofErr w:type="gramStart"/>
      <w:r w:rsidRPr="003D5081">
        <w:rPr>
          <w:rFonts w:eastAsia="Batang" w:cstheme="minorHAnsi"/>
          <w:b/>
          <w:lang w:eastAsia="ko-KR"/>
        </w:rPr>
        <w:t>text  @12thworld</w:t>
      </w:r>
      <w:proofErr w:type="gramEnd"/>
      <w:r w:rsidRPr="003D5081">
        <w:rPr>
          <w:rFonts w:eastAsia="Batang" w:cstheme="minorHAnsi"/>
          <w:b/>
          <w:lang w:eastAsia="ko-KR"/>
        </w:rPr>
        <w:t xml:space="preserve"> to 81010 to sign up</w:t>
      </w:r>
    </w:p>
    <w:p w:rsidR="000311A8" w:rsidRPr="003D5081" w:rsidRDefault="000311A8" w:rsidP="00D42587">
      <w:pPr>
        <w:spacing w:after="0" w:line="240" w:lineRule="auto"/>
        <w:rPr>
          <w:rFonts w:eastAsia="Batang" w:cstheme="minorHAnsi"/>
          <w:b/>
          <w:lang w:eastAsia="ko-KR"/>
        </w:rPr>
      </w:pPr>
      <w:r w:rsidRPr="003D5081">
        <w:rPr>
          <w:rFonts w:eastAsia="Batang" w:cstheme="minorHAnsi"/>
          <w:b/>
          <w:lang w:eastAsia="ko-KR"/>
        </w:rPr>
        <w:t>Google Classroom for files and paper submissions for grading</w:t>
      </w:r>
    </w:p>
    <w:p w:rsidR="000311A8" w:rsidRPr="003D5081" w:rsidRDefault="000311A8" w:rsidP="00D42587">
      <w:pPr>
        <w:spacing w:after="0" w:line="240" w:lineRule="auto"/>
        <w:rPr>
          <w:rFonts w:eastAsia="Batang" w:cstheme="minorHAnsi"/>
          <w:b/>
          <w:lang w:eastAsia="ko-KR"/>
        </w:rPr>
      </w:pPr>
    </w:p>
    <w:p w:rsidR="002F0B0B" w:rsidRPr="003D5081" w:rsidRDefault="002F0B0B" w:rsidP="00D42587">
      <w:pPr>
        <w:spacing w:after="0" w:line="240" w:lineRule="auto"/>
        <w:rPr>
          <w:rFonts w:eastAsia="Batang" w:cstheme="minorHAnsi"/>
          <w:b/>
          <w:lang w:eastAsia="ko-KR"/>
        </w:rPr>
      </w:pPr>
    </w:p>
    <w:p w:rsidR="00002AF6" w:rsidRPr="003D5081" w:rsidRDefault="00002AF6" w:rsidP="00002AF6">
      <w:pPr>
        <w:autoSpaceDE w:val="0"/>
        <w:autoSpaceDN w:val="0"/>
        <w:adjustRightInd w:val="0"/>
        <w:spacing w:after="0" w:line="240" w:lineRule="auto"/>
        <w:jc w:val="center"/>
        <w:rPr>
          <w:rFonts w:cstheme="minorHAnsi"/>
          <w:b/>
          <w:sz w:val="20"/>
          <w:szCs w:val="20"/>
        </w:rPr>
      </w:pPr>
      <w:r w:rsidRPr="003D5081">
        <w:rPr>
          <w:rFonts w:cstheme="minorHAnsi"/>
          <w:b/>
          <w:sz w:val="20"/>
          <w:szCs w:val="20"/>
        </w:rPr>
        <w:t>Reading + Hard Work = Good Writing</w:t>
      </w:r>
    </w:p>
    <w:p w:rsidR="00002AF6" w:rsidRPr="003D5081" w:rsidRDefault="00002AF6" w:rsidP="00D42587">
      <w:pPr>
        <w:spacing w:after="0" w:line="240" w:lineRule="auto"/>
        <w:rPr>
          <w:rFonts w:eastAsia="Batang" w:cstheme="minorHAnsi"/>
          <w:b/>
          <w:sz w:val="18"/>
          <w:szCs w:val="18"/>
          <w:lang w:eastAsia="ko-KR"/>
        </w:rPr>
      </w:pPr>
    </w:p>
    <w:p w:rsidR="00403FD7" w:rsidRPr="003D5081" w:rsidRDefault="00403FD7" w:rsidP="00403FD7">
      <w:pPr>
        <w:spacing w:after="120" w:line="264" w:lineRule="auto"/>
        <w:rPr>
          <w:rFonts w:eastAsia="Batang" w:cstheme="minorHAnsi"/>
          <w:color w:val="000000"/>
          <w:sz w:val="18"/>
          <w:szCs w:val="18"/>
          <w:lang w:eastAsia="ko-KR"/>
        </w:rPr>
      </w:pPr>
      <w:r w:rsidRPr="003D5081">
        <w:rPr>
          <w:rFonts w:eastAsia="Batang" w:cstheme="minorHAnsi"/>
          <w:b/>
          <w:color w:val="000000"/>
          <w:sz w:val="18"/>
          <w:szCs w:val="18"/>
          <w:lang w:eastAsia="ko-KR"/>
        </w:rPr>
        <w:t xml:space="preserve">Course Description:  </w:t>
      </w:r>
      <w:r w:rsidRPr="003D5081">
        <w:rPr>
          <w:rFonts w:eastAsia="Batang" w:cstheme="minorHAnsi"/>
          <w:color w:val="000000"/>
          <w:sz w:val="18"/>
          <w:szCs w:val="18"/>
          <w:lang w:eastAsia="ko-KR"/>
        </w:rPr>
        <w:t>The course focuses on regional study of the specific history and development of human cultures</w:t>
      </w:r>
      <w:r w:rsidR="003C2A73" w:rsidRPr="003D5081">
        <w:rPr>
          <w:rFonts w:eastAsia="Batang" w:cstheme="minorHAnsi"/>
          <w:color w:val="000000"/>
          <w:sz w:val="18"/>
          <w:szCs w:val="18"/>
          <w:lang w:eastAsia="ko-KR"/>
        </w:rPr>
        <w:t xml:space="preserve"> as seen through the literature; therefore</w:t>
      </w:r>
      <w:r w:rsidRPr="003D5081">
        <w:rPr>
          <w:rFonts w:eastAsia="Batang" w:cstheme="minorHAnsi"/>
          <w:color w:val="000000"/>
          <w:sz w:val="18"/>
          <w:szCs w:val="18"/>
          <w:lang w:eastAsia="ko-KR"/>
        </w:rPr>
        <w:t>, one main objective is for students to</w:t>
      </w:r>
      <w:r w:rsidR="00D260C3" w:rsidRPr="003D5081">
        <w:rPr>
          <w:rFonts w:eastAsia="Batang" w:cstheme="minorHAnsi"/>
          <w:color w:val="000000"/>
          <w:sz w:val="18"/>
          <w:szCs w:val="18"/>
          <w:lang w:eastAsia="ko-KR"/>
        </w:rPr>
        <w:t xml:space="preserve"> learn information about cultures</w:t>
      </w:r>
      <w:r w:rsidRPr="003D5081">
        <w:rPr>
          <w:rFonts w:eastAsia="Batang" w:cstheme="minorHAnsi"/>
          <w:color w:val="000000"/>
          <w:sz w:val="18"/>
          <w:szCs w:val="18"/>
          <w:lang w:eastAsia="ko-KR"/>
        </w:rPr>
        <w:t>, the writers, their works, and literary movements.  In addition to the assigned text, students will also be responsible for outside independent r</w:t>
      </w:r>
      <w:r w:rsidR="00014F47" w:rsidRPr="003D5081">
        <w:rPr>
          <w:rFonts w:eastAsia="Batang" w:cstheme="minorHAnsi"/>
          <w:color w:val="000000"/>
          <w:sz w:val="18"/>
          <w:szCs w:val="18"/>
          <w:lang w:eastAsia="ko-KR"/>
        </w:rPr>
        <w:t>eading.</w:t>
      </w:r>
      <w:r w:rsidRPr="003D5081">
        <w:rPr>
          <w:rFonts w:eastAsia="Batang" w:cstheme="minorHAnsi"/>
          <w:color w:val="000000"/>
          <w:sz w:val="18"/>
          <w:szCs w:val="18"/>
          <w:lang w:eastAsia="ko-KR"/>
        </w:rPr>
        <w:t xml:space="preserve">  Students </w:t>
      </w:r>
      <w:r w:rsidR="00A5129C" w:rsidRPr="003D5081">
        <w:rPr>
          <w:rFonts w:eastAsia="Batang" w:cstheme="minorHAnsi"/>
          <w:color w:val="000000"/>
          <w:sz w:val="18"/>
          <w:szCs w:val="18"/>
          <w:lang w:eastAsia="ko-KR"/>
        </w:rPr>
        <w:t xml:space="preserve">are </w:t>
      </w:r>
      <w:r w:rsidRPr="003D5081">
        <w:rPr>
          <w:rFonts w:eastAsia="Batang" w:cstheme="minorHAnsi"/>
          <w:color w:val="000000"/>
          <w:sz w:val="18"/>
          <w:szCs w:val="18"/>
          <w:lang w:eastAsia="ko-KR"/>
        </w:rPr>
        <w:t>responsible for learning through Web-based rese</w:t>
      </w:r>
      <w:r w:rsidR="00A5129C" w:rsidRPr="003D5081">
        <w:rPr>
          <w:rFonts w:eastAsia="Batang" w:cstheme="minorHAnsi"/>
          <w:color w:val="000000"/>
          <w:sz w:val="18"/>
          <w:szCs w:val="18"/>
          <w:lang w:eastAsia="ko-KR"/>
        </w:rPr>
        <w:t>arch and response; assessments will be in the form of</w:t>
      </w:r>
      <w:r w:rsidR="003A1AFD" w:rsidRPr="003D5081">
        <w:rPr>
          <w:rFonts w:eastAsia="Batang" w:cstheme="minorHAnsi"/>
          <w:color w:val="000000"/>
          <w:sz w:val="18"/>
          <w:szCs w:val="18"/>
          <w:lang w:eastAsia="ko-KR"/>
        </w:rPr>
        <w:t>, but not limited to, Pre-tests, Benchmarks and Post-tests</w:t>
      </w:r>
      <w:r w:rsidRPr="003D5081">
        <w:rPr>
          <w:rFonts w:eastAsia="Batang" w:cstheme="minorHAnsi"/>
          <w:color w:val="000000"/>
          <w:sz w:val="18"/>
          <w:szCs w:val="18"/>
          <w:lang w:eastAsia="ko-KR"/>
        </w:rPr>
        <w:t xml:space="preserve">, group and individual presentations, </w:t>
      </w:r>
      <w:r w:rsidR="00A5129C" w:rsidRPr="003D5081">
        <w:rPr>
          <w:rFonts w:eastAsia="Batang" w:cstheme="minorHAnsi"/>
          <w:color w:val="000000"/>
          <w:sz w:val="18"/>
          <w:szCs w:val="18"/>
          <w:lang w:eastAsia="ko-KR"/>
        </w:rPr>
        <w:t xml:space="preserve">participation in </w:t>
      </w:r>
      <w:r w:rsidR="00A5129C" w:rsidRPr="003D5081">
        <w:rPr>
          <w:rFonts w:eastAsia="Batang" w:cstheme="minorHAnsi"/>
          <w:b/>
          <w:color w:val="000000"/>
          <w:sz w:val="18"/>
          <w:szCs w:val="18"/>
          <w:lang w:eastAsia="ko-KR"/>
        </w:rPr>
        <w:t>Socratic Seminar</w:t>
      </w:r>
      <w:r w:rsidR="003C2A73" w:rsidRPr="003D5081">
        <w:rPr>
          <w:rFonts w:eastAsia="Batang" w:cstheme="minorHAnsi"/>
          <w:color w:val="000000"/>
          <w:sz w:val="18"/>
          <w:szCs w:val="18"/>
          <w:lang w:eastAsia="ko-KR"/>
        </w:rPr>
        <w:t>, Reading</w:t>
      </w:r>
      <w:r w:rsidR="00A5129C" w:rsidRPr="003D5081">
        <w:rPr>
          <w:rFonts w:eastAsia="Batang" w:cstheme="minorHAnsi"/>
          <w:b/>
          <w:color w:val="000000"/>
          <w:sz w:val="18"/>
          <w:szCs w:val="18"/>
          <w:lang w:eastAsia="ko-KR"/>
        </w:rPr>
        <w:t xml:space="preserve"> </w:t>
      </w:r>
      <w:r w:rsidR="003C2A73" w:rsidRPr="003D5081">
        <w:rPr>
          <w:rFonts w:eastAsia="Batang" w:cstheme="minorHAnsi"/>
          <w:b/>
          <w:color w:val="000000"/>
          <w:sz w:val="18"/>
          <w:szCs w:val="18"/>
          <w:lang w:eastAsia="ko-KR"/>
        </w:rPr>
        <w:t>Workshop</w:t>
      </w:r>
      <w:r w:rsidR="003C2A73" w:rsidRPr="003D5081">
        <w:rPr>
          <w:rFonts w:eastAsia="Batang" w:cstheme="minorHAnsi"/>
          <w:color w:val="000000"/>
          <w:sz w:val="18"/>
          <w:szCs w:val="18"/>
          <w:lang w:eastAsia="ko-KR"/>
        </w:rPr>
        <w:t xml:space="preserve"> and</w:t>
      </w:r>
      <w:r w:rsidR="00A5129C" w:rsidRPr="003D5081">
        <w:rPr>
          <w:rFonts w:eastAsia="Batang" w:cstheme="minorHAnsi"/>
          <w:color w:val="000000"/>
          <w:sz w:val="18"/>
          <w:szCs w:val="18"/>
          <w:lang w:eastAsia="ko-KR"/>
        </w:rPr>
        <w:t xml:space="preserve"> </w:t>
      </w:r>
      <w:r w:rsidR="00A5129C" w:rsidRPr="003D5081">
        <w:rPr>
          <w:rFonts w:eastAsia="Batang" w:cstheme="minorHAnsi"/>
          <w:b/>
          <w:color w:val="000000"/>
          <w:sz w:val="18"/>
          <w:szCs w:val="18"/>
          <w:lang w:eastAsia="ko-KR"/>
        </w:rPr>
        <w:t>Writing Workshop</w:t>
      </w:r>
      <w:r w:rsidRPr="003D5081">
        <w:rPr>
          <w:rFonts w:eastAsia="Batang" w:cstheme="minorHAnsi"/>
          <w:color w:val="000000"/>
          <w:sz w:val="18"/>
          <w:szCs w:val="18"/>
          <w:lang w:eastAsia="ko-KR"/>
        </w:rPr>
        <w:t>.  The writing will stem directly from the reading and provide students the opportunity to improve analytical, critical, and persuasive skills (</w:t>
      </w:r>
      <w:r w:rsidRPr="003D5081">
        <w:rPr>
          <w:rFonts w:eastAsia="Batang" w:cstheme="minorHAnsi"/>
          <w:b/>
          <w:color w:val="000000"/>
          <w:sz w:val="18"/>
          <w:szCs w:val="18"/>
          <w:lang w:eastAsia="ko-KR"/>
        </w:rPr>
        <w:t>Writing Workshop</w:t>
      </w:r>
      <w:r w:rsidR="00A5129C" w:rsidRPr="003D5081">
        <w:rPr>
          <w:rFonts w:eastAsia="Batang" w:cstheme="minorHAnsi"/>
          <w:b/>
          <w:color w:val="000000"/>
          <w:sz w:val="18"/>
          <w:szCs w:val="18"/>
          <w:lang w:eastAsia="ko-KR"/>
        </w:rPr>
        <w:t>/Process-Writing Format</w:t>
      </w:r>
      <w:r w:rsidRPr="003D5081">
        <w:rPr>
          <w:rFonts w:eastAsia="Batang" w:cstheme="minorHAnsi"/>
          <w:color w:val="000000"/>
          <w:sz w:val="18"/>
          <w:szCs w:val="18"/>
          <w:lang w:eastAsia="ko-KR"/>
        </w:rPr>
        <w:t>).   Literary terms, vocabulary study and composition techniques will also be incorporated. An emphasis will be placed on reading, writing, speaking, and research elements corresponding to Common Core State Standards.  Class writing activities will also include some informal, personal narrative, and creative writing to help clarify ideas and stimulate discussion about the readings.</w:t>
      </w:r>
    </w:p>
    <w:p w:rsidR="00185C71" w:rsidRPr="003D5081" w:rsidRDefault="00185C71" w:rsidP="00403FD7">
      <w:pPr>
        <w:spacing w:after="120" w:line="264" w:lineRule="auto"/>
        <w:rPr>
          <w:rFonts w:eastAsia="Batang" w:cstheme="minorHAnsi"/>
          <w:b/>
          <w:i/>
          <w:color w:val="000000"/>
          <w:sz w:val="18"/>
          <w:szCs w:val="18"/>
          <w:lang w:eastAsia="ko-KR"/>
        </w:rPr>
      </w:pPr>
      <w:r w:rsidRPr="003D5081">
        <w:rPr>
          <w:rFonts w:eastAsia="Batang" w:cstheme="minorHAnsi"/>
          <w:b/>
          <w:i/>
          <w:color w:val="000000"/>
          <w:sz w:val="18"/>
          <w:szCs w:val="18"/>
          <w:lang w:eastAsia="ko-KR"/>
        </w:rPr>
        <w:t xml:space="preserve">* This course is </w:t>
      </w:r>
      <w:r w:rsidR="00002AF6" w:rsidRPr="003D5081">
        <w:rPr>
          <w:rFonts w:eastAsia="Batang" w:cstheme="minorHAnsi"/>
          <w:b/>
          <w:i/>
          <w:color w:val="000000"/>
          <w:sz w:val="18"/>
          <w:szCs w:val="18"/>
          <w:lang w:eastAsia="ko-KR"/>
        </w:rPr>
        <w:t>designed to be challenging, interactive, student-centered</w:t>
      </w:r>
      <w:r w:rsidR="00AD06D3" w:rsidRPr="003D5081">
        <w:rPr>
          <w:rFonts w:eastAsia="Batang" w:cstheme="minorHAnsi"/>
          <w:b/>
          <w:i/>
          <w:color w:val="000000"/>
          <w:sz w:val="18"/>
          <w:szCs w:val="18"/>
          <w:lang w:eastAsia="ko-KR"/>
        </w:rPr>
        <w:t>, and non-</w:t>
      </w:r>
      <w:r w:rsidR="003C2A73" w:rsidRPr="003D5081">
        <w:rPr>
          <w:rFonts w:eastAsia="Batang" w:cstheme="minorHAnsi"/>
          <w:b/>
          <w:i/>
          <w:color w:val="000000"/>
          <w:sz w:val="18"/>
          <w:szCs w:val="18"/>
          <w:lang w:eastAsia="ko-KR"/>
        </w:rPr>
        <w:t>traditional.</w:t>
      </w:r>
      <w:r w:rsidR="00002AF6" w:rsidRPr="003D5081">
        <w:rPr>
          <w:rFonts w:eastAsia="Batang" w:cstheme="minorHAnsi"/>
          <w:b/>
          <w:i/>
          <w:color w:val="000000"/>
          <w:sz w:val="18"/>
          <w:szCs w:val="18"/>
          <w:lang w:eastAsia="ko-KR"/>
        </w:rPr>
        <w:t xml:space="preserve">  Through a great deal of reading and writing you will learn more about yourself, your culture, and the community in which you live.  Immediately notify me</w:t>
      </w:r>
      <w:r w:rsidRPr="003D5081">
        <w:rPr>
          <w:rFonts w:eastAsia="Batang" w:cstheme="minorHAnsi"/>
          <w:b/>
          <w:i/>
          <w:color w:val="000000"/>
          <w:sz w:val="18"/>
          <w:szCs w:val="18"/>
          <w:lang w:eastAsia="ko-KR"/>
        </w:rPr>
        <w:t xml:space="preserve"> if you do </w:t>
      </w:r>
      <w:r w:rsidR="00002AF6" w:rsidRPr="003D5081">
        <w:rPr>
          <w:rFonts w:eastAsia="Batang" w:cstheme="minorHAnsi"/>
          <w:b/>
          <w:i/>
          <w:color w:val="000000"/>
          <w:sz w:val="18"/>
          <w:szCs w:val="18"/>
          <w:lang w:eastAsia="ko-KR"/>
        </w:rPr>
        <w:t xml:space="preserve">not have a computer or printer; </w:t>
      </w:r>
      <w:r w:rsidRPr="003D5081">
        <w:rPr>
          <w:rFonts w:eastAsia="Batang" w:cstheme="minorHAnsi"/>
          <w:b/>
          <w:i/>
          <w:color w:val="000000"/>
          <w:sz w:val="18"/>
          <w:szCs w:val="18"/>
          <w:lang w:eastAsia="ko-KR"/>
        </w:rPr>
        <w:t xml:space="preserve">you must make necessary arrangements and plan ahead to use the school library, computer lab, or any other means of access that you have at your disposal. </w:t>
      </w:r>
    </w:p>
    <w:p w:rsidR="00831F1B" w:rsidRPr="003D5081" w:rsidRDefault="00AE3CEE" w:rsidP="00831F1B">
      <w:pPr>
        <w:autoSpaceDE w:val="0"/>
        <w:autoSpaceDN w:val="0"/>
        <w:adjustRightInd w:val="0"/>
        <w:spacing w:after="0" w:line="240" w:lineRule="auto"/>
        <w:rPr>
          <w:rFonts w:cstheme="minorHAnsi"/>
          <w:sz w:val="28"/>
          <w:szCs w:val="28"/>
        </w:rPr>
      </w:pPr>
      <w:r w:rsidRPr="003D5081">
        <w:rPr>
          <w:rFonts w:cstheme="minorHAnsi"/>
          <w:sz w:val="28"/>
          <w:szCs w:val="28"/>
        </w:rPr>
        <w:t xml:space="preserve">Common </w:t>
      </w:r>
      <w:r w:rsidR="003C2A73" w:rsidRPr="003D5081">
        <w:rPr>
          <w:rFonts w:cstheme="minorHAnsi"/>
          <w:sz w:val="28"/>
          <w:szCs w:val="28"/>
        </w:rPr>
        <w:t>Core Standards</w:t>
      </w:r>
      <w:r w:rsidR="00831F1B" w:rsidRPr="003D5081">
        <w:rPr>
          <w:rFonts w:cstheme="minorHAnsi"/>
          <w:sz w:val="28"/>
          <w:szCs w:val="28"/>
        </w:rPr>
        <w:t xml:space="preserve"> for Reading</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Key Ideas and Details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1. Read closely to determine what the text says explicitly and to make logical inferences from it; cite specific textual</w:t>
      </w:r>
      <w:r w:rsidR="003D5081">
        <w:rPr>
          <w:rFonts w:cstheme="minorHAnsi"/>
          <w:sz w:val="16"/>
          <w:szCs w:val="16"/>
        </w:rPr>
        <w:t xml:space="preserve"> </w:t>
      </w:r>
      <w:r w:rsidRPr="003D5081">
        <w:rPr>
          <w:rFonts w:cstheme="minorHAnsi"/>
          <w:sz w:val="16"/>
          <w:szCs w:val="16"/>
        </w:rPr>
        <w:t>evidence when writing or speaking to support conclusions drawn from the text.</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2. Determine central ideas or themes of a text and analyze their development; summarize the key supporting details</w:t>
      </w:r>
      <w:r w:rsidR="003D5081">
        <w:rPr>
          <w:rFonts w:cstheme="minorHAnsi"/>
          <w:sz w:val="16"/>
          <w:szCs w:val="16"/>
        </w:rPr>
        <w:t xml:space="preserve"> </w:t>
      </w:r>
      <w:r w:rsidRPr="003D5081">
        <w:rPr>
          <w:rFonts w:cstheme="minorHAnsi"/>
          <w:sz w:val="16"/>
          <w:szCs w:val="16"/>
        </w:rPr>
        <w:t>and ideas.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3. Analyze how and why individuals, events, and ideas develop and interact over the course of a text.</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Craft and Structure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4. Interpret words and phrases as they are used in a text, including determining technical, connotative, and figurative meanings, and analyze how specific word choices shape meaning or tone.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5. Analyze the structure of texts, including how specific sentences, paragraphs, and larger portions of the text</w:t>
      </w:r>
      <w:r w:rsidR="003D5081">
        <w:rPr>
          <w:rFonts w:cstheme="minorHAnsi"/>
          <w:sz w:val="16"/>
          <w:szCs w:val="16"/>
        </w:rPr>
        <w:t xml:space="preserve"> </w:t>
      </w:r>
      <w:r w:rsidRPr="003D5081">
        <w:rPr>
          <w:rFonts w:cstheme="minorHAnsi"/>
          <w:sz w:val="16"/>
          <w:szCs w:val="16"/>
        </w:rPr>
        <w:t xml:space="preserve">(e.g., a section, </w:t>
      </w:r>
      <w:r w:rsidR="003D5081">
        <w:rPr>
          <w:rFonts w:cstheme="minorHAnsi"/>
          <w:sz w:val="16"/>
          <w:szCs w:val="16"/>
        </w:rPr>
        <w:t>compute</w:t>
      </w:r>
      <w:r w:rsidRPr="003D5081">
        <w:rPr>
          <w:rFonts w:cstheme="minorHAnsi"/>
          <w:sz w:val="16"/>
          <w:szCs w:val="16"/>
        </w:rPr>
        <w:t>r, scene, or stanza) relate to each other and the whole.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6. Assess how point of view or purpose shapes the content and style of a text.</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Integration of Knowledge and Ideas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7. Integrate and evaluate content presented in dive</w:t>
      </w:r>
      <w:r w:rsidR="00900097" w:rsidRPr="003D5081">
        <w:rPr>
          <w:rFonts w:cstheme="minorHAnsi"/>
          <w:sz w:val="16"/>
          <w:szCs w:val="16"/>
        </w:rPr>
        <w:t>rse formats and media</w:t>
      </w:r>
      <w:r w:rsidR="00E16116" w:rsidRPr="003D5081">
        <w:rPr>
          <w:rFonts w:cstheme="minorHAnsi"/>
          <w:sz w:val="16"/>
          <w:szCs w:val="16"/>
        </w:rPr>
        <w:t>, visually</w:t>
      </w:r>
      <w:r w:rsidRPr="003D5081">
        <w:rPr>
          <w:rFonts w:cstheme="minorHAnsi"/>
          <w:sz w:val="16"/>
          <w:szCs w:val="16"/>
        </w:rPr>
        <w:t xml:space="preserve"> and quantitatively, as</w:t>
      </w:r>
      <w:r w:rsidR="003D5081">
        <w:rPr>
          <w:rFonts w:cstheme="minorHAnsi"/>
          <w:sz w:val="16"/>
          <w:szCs w:val="16"/>
        </w:rPr>
        <w:t xml:space="preserve"> </w:t>
      </w:r>
      <w:r w:rsidR="00ED5107" w:rsidRPr="003D5081">
        <w:rPr>
          <w:rFonts w:cstheme="minorHAnsi"/>
          <w:sz w:val="16"/>
          <w:szCs w:val="16"/>
        </w:rPr>
        <w:t>well as in words.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8. Delineate and evaluate the argument and specific claims in a text, including the validity of the reasoning as well as</w:t>
      </w:r>
      <w:r w:rsidR="003D5081">
        <w:rPr>
          <w:rFonts w:cstheme="minorHAnsi"/>
          <w:sz w:val="16"/>
          <w:szCs w:val="16"/>
        </w:rPr>
        <w:t xml:space="preserve"> </w:t>
      </w:r>
      <w:r w:rsidRPr="003D5081">
        <w:rPr>
          <w:rFonts w:cstheme="minorHAnsi"/>
          <w:sz w:val="16"/>
          <w:szCs w:val="16"/>
        </w:rPr>
        <w:t xml:space="preserve">the relevance and </w:t>
      </w:r>
      <w:r w:rsidR="00C84BD1">
        <w:rPr>
          <w:rFonts w:cstheme="minorHAnsi"/>
          <w:sz w:val="16"/>
          <w:szCs w:val="16"/>
        </w:rPr>
        <w:t>s</w:t>
      </w:r>
      <w:r w:rsidRPr="003D5081">
        <w:rPr>
          <w:rFonts w:cstheme="minorHAnsi"/>
          <w:sz w:val="16"/>
          <w:szCs w:val="16"/>
        </w:rPr>
        <w:t>ufficiency of the evidence.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9. Analyze how two or more texts address similar themes or topics in order to build knowledge or to compare the approaches the authors take.</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Range of Reading and Level of Text Complexity</w:t>
      </w:r>
    </w:p>
    <w:p w:rsidR="00831F1B" w:rsidRPr="003D5081" w:rsidRDefault="00831F1B" w:rsidP="00831F1B">
      <w:pPr>
        <w:autoSpaceDE w:val="0"/>
        <w:autoSpaceDN w:val="0"/>
        <w:adjustRightInd w:val="0"/>
        <w:spacing w:after="0" w:line="240" w:lineRule="auto"/>
        <w:rPr>
          <w:rFonts w:cstheme="minorHAnsi"/>
          <w:b/>
          <w:sz w:val="20"/>
          <w:szCs w:val="20"/>
        </w:rPr>
      </w:pPr>
      <w:r w:rsidRPr="003D5081">
        <w:rPr>
          <w:rFonts w:cstheme="minorHAnsi"/>
          <w:sz w:val="16"/>
          <w:szCs w:val="16"/>
        </w:rPr>
        <w:t>10. Read and comprehend complex literary and informational texts independently and proficiently.</w:t>
      </w:r>
    </w:p>
    <w:p w:rsidR="00831F1B" w:rsidRPr="003D5081" w:rsidRDefault="00831F1B" w:rsidP="00831F1B">
      <w:pPr>
        <w:autoSpaceDE w:val="0"/>
        <w:autoSpaceDN w:val="0"/>
        <w:adjustRightInd w:val="0"/>
        <w:spacing w:after="0" w:line="240" w:lineRule="auto"/>
        <w:rPr>
          <w:rFonts w:cstheme="minorHAnsi"/>
          <w:sz w:val="19"/>
          <w:szCs w:val="19"/>
        </w:rPr>
      </w:pPr>
    </w:p>
    <w:p w:rsidR="00831F1B" w:rsidRPr="003D5081" w:rsidRDefault="00AE3CEE" w:rsidP="00831F1B">
      <w:pPr>
        <w:autoSpaceDE w:val="0"/>
        <w:autoSpaceDN w:val="0"/>
        <w:adjustRightInd w:val="0"/>
        <w:spacing w:after="0" w:line="240" w:lineRule="auto"/>
        <w:rPr>
          <w:rFonts w:cstheme="minorHAnsi"/>
          <w:sz w:val="28"/>
          <w:szCs w:val="28"/>
        </w:rPr>
      </w:pPr>
      <w:r w:rsidRPr="003D5081">
        <w:rPr>
          <w:rFonts w:cstheme="minorHAnsi"/>
          <w:sz w:val="28"/>
          <w:szCs w:val="28"/>
        </w:rPr>
        <w:t xml:space="preserve">Common </w:t>
      </w:r>
      <w:r w:rsidR="00014F47" w:rsidRPr="003D5081">
        <w:rPr>
          <w:rFonts w:cstheme="minorHAnsi"/>
          <w:sz w:val="28"/>
          <w:szCs w:val="28"/>
        </w:rPr>
        <w:t>Core Standards</w:t>
      </w:r>
      <w:r w:rsidR="00831F1B" w:rsidRPr="003D5081">
        <w:rPr>
          <w:rFonts w:cstheme="minorHAnsi"/>
          <w:sz w:val="28"/>
          <w:szCs w:val="28"/>
        </w:rPr>
        <w:t xml:space="preserve"> for Writing</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Text Types and Purposes*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lastRenderedPageBreak/>
        <w:t xml:space="preserve">1. Write arguments to support claims in an analysis of substantive topics or texts, using valid reasoning and </w:t>
      </w:r>
      <w:r w:rsidR="00C84BD1" w:rsidRPr="003D5081">
        <w:rPr>
          <w:rFonts w:cstheme="minorHAnsi"/>
          <w:sz w:val="16"/>
          <w:szCs w:val="16"/>
        </w:rPr>
        <w:t>relevant</w:t>
      </w:r>
      <w:r w:rsidR="00C84BD1">
        <w:rPr>
          <w:rFonts w:cstheme="minorHAnsi"/>
          <w:sz w:val="16"/>
          <w:szCs w:val="16"/>
        </w:rPr>
        <w:t xml:space="preserve"> </w:t>
      </w:r>
      <w:r w:rsidR="00C84BD1" w:rsidRPr="003D5081">
        <w:rPr>
          <w:rFonts w:cstheme="minorHAnsi"/>
          <w:sz w:val="16"/>
          <w:szCs w:val="16"/>
        </w:rPr>
        <w:t>and</w:t>
      </w:r>
      <w:r w:rsidRPr="003D5081">
        <w:rPr>
          <w:rFonts w:cstheme="minorHAnsi"/>
          <w:sz w:val="16"/>
          <w:szCs w:val="16"/>
        </w:rPr>
        <w:t xml:space="preserve"> sufficient evidence.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2. Write informative/explanatory texts to examine and convey complex ideas and information clearly and accurately</w:t>
      </w:r>
      <w:r w:rsidR="00C84BD1">
        <w:rPr>
          <w:rFonts w:cstheme="minorHAnsi"/>
          <w:sz w:val="16"/>
          <w:szCs w:val="16"/>
        </w:rPr>
        <w:t xml:space="preserve"> </w:t>
      </w:r>
      <w:r w:rsidRPr="003D5081">
        <w:rPr>
          <w:rFonts w:cstheme="minorHAnsi"/>
          <w:sz w:val="16"/>
          <w:szCs w:val="16"/>
        </w:rPr>
        <w:t>through the effective selection, organization, and analysis of content.</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3. Write narratives to develop real or imagined experiences or events using effective technique, well-chosen details</w:t>
      </w:r>
      <w:proofErr w:type="gramStart"/>
      <w:r w:rsidRPr="003D5081">
        <w:rPr>
          <w:rFonts w:cstheme="minorHAnsi"/>
          <w:sz w:val="16"/>
          <w:szCs w:val="16"/>
        </w:rPr>
        <w:t>,</w:t>
      </w:r>
      <w:r w:rsidR="00C84BD1">
        <w:rPr>
          <w:rFonts w:cstheme="minorHAnsi"/>
          <w:sz w:val="16"/>
          <w:szCs w:val="16"/>
        </w:rPr>
        <w:t xml:space="preserve"> </w:t>
      </w:r>
      <w:r w:rsidRPr="003D5081">
        <w:rPr>
          <w:rFonts w:cstheme="minorHAnsi"/>
          <w:sz w:val="16"/>
          <w:szCs w:val="16"/>
        </w:rPr>
        <w:t xml:space="preserve"> and</w:t>
      </w:r>
      <w:proofErr w:type="gramEnd"/>
      <w:r w:rsidRPr="003D5081">
        <w:rPr>
          <w:rFonts w:cstheme="minorHAnsi"/>
          <w:sz w:val="16"/>
          <w:szCs w:val="16"/>
        </w:rPr>
        <w:t xml:space="preserve"> well-structured event sequences.</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Production and Distribution of Writing</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4. Produce clear and coherent writing in which the development, organization, and style are appropriate to task,</w:t>
      </w:r>
      <w:r w:rsidR="00C84BD1">
        <w:rPr>
          <w:rFonts w:cstheme="minorHAnsi"/>
          <w:sz w:val="16"/>
          <w:szCs w:val="16"/>
        </w:rPr>
        <w:t xml:space="preserve"> </w:t>
      </w:r>
      <w:r w:rsidRPr="003D5081">
        <w:rPr>
          <w:rFonts w:cstheme="minorHAnsi"/>
          <w:sz w:val="16"/>
          <w:szCs w:val="16"/>
        </w:rPr>
        <w:t>purpose, and audience.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5. Develop and strengthen writing as needed by planning, revising, editing, rewriting, or trying a new approach.</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6. Use technology, including the Internet, to produce and publish writing and to interact and collaborate with others.</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Research to Build and Present Knowledge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7. Conduct short as well as more sustained research projects based on focused questions, demonstrating</w:t>
      </w:r>
      <w:r w:rsidR="00C84BD1">
        <w:rPr>
          <w:rFonts w:cstheme="minorHAnsi"/>
          <w:sz w:val="16"/>
          <w:szCs w:val="16"/>
        </w:rPr>
        <w:t xml:space="preserve"> </w:t>
      </w:r>
      <w:r w:rsidRPr="003D5081">
        <w:rPr>
          <w:rFonts w:cstheme="minorHAnsi"/>
          <w:sz w:val="16"/>
          <w:szCs w:val="16"/>
        </w:rPr>
        <w:t>understanding of the subject under investigation.</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8. Gather relevant information from multiple print and digital sources, assess the credibility and accuracy of each</w:t>
      </w:r>
      <w:r w:rsidR="00C84BD1">
        <w:rPr>
          <w:rFonts w:cstheme="minorHAnsi"/>
          <w:sz w:val="16"/>
          <w:szCs w:val="16"/>
        </w:rPr>
        <w:t xml:space="preserve"> so</w:t>
      </w:r>
      <w:r w:rsidRPr="003D5081">
        <w:rPr>
          <w:rFonts w:cstheme="minorHAnsi"/>
          <w:sz w:val="16"/>
          <w:szCs w:val="16"/>
        </w:rPr>
        <w:t>urce, and integrate the information while avoiding plagiarism.</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9. Draw evidence from literary or informational texts to support analysis, reflection, and research.</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Range of Writing</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10. Write routinely over extended time frames (time for research, reflection, and revision) and shorter time frames (a</w:t>
      </w:r>
      <w:r w:rsidR="00C84BD1">
        <w:rPr>
          <w:rFonts w:cstheme="minorHAnsi"/>
          <w:sz w:val="16"/>
          <w:szCs w:val="16"/>
        </w:rPr>
        <w:t xml:space="preserve"> </w:t>
      </w:r>
      <w:r w:rsidRPr="003D5081">
        <w:rPr>
          <w:rFonts w:cstheme="minorHAnsi"/>
          <w:sz w:val="16"/>
          <w:szCs w:val="16"/>
        </w:rPr>
        <w:t>single sitting or a day or two) for a range of tasks, purposes, and audiences.</w:t>
      </w:r>
    </w:p>
    <w:p w:rsidR="00831F1B" w:rsidRPr="003D5081" w:rsidRDefault="00831F1B" w:rsidP="00831F1B">
      <w:pPr>
        <w:autoSpaceDE w:val="0"/>
        <w:autoSpaceDN w:val="0"/>
        <w:adjustRightInd w:val="0"/>
        <w:spacing w:after="0" w:line="240" w:lineRule="auto"/>
        <w:rPr>
          <w:rFonts w:cstheme="minorHAnsi"/>
          <w:sz w:val="16"/>
          <w:szCs w:val="16"/>
        </w:rPr>
      </w:pPr>
    </w:p>
    <w:p w:rsidR="00831F1B" w:rsidRPr="003D5081" w:rsidRDefault="00AE3CEE" w:rsidP="00831F1B">
      <w:pPr>
        <w:autoSpaceDE w:val="0"/>
        <w:autoSpaceDN w:val="0"/>
        <w:adjustRightInd w:val="0"/>
        <w:spacing w:after="0" w:line="240" w:lineRule="auto"/>
        <w:rPr>
          <w:rFonts w:cstheme="minorHAnsi"/>
          <w:sz w:val="28"/>
          <w:szCs w:val="28"/>
        </w:rPr>
      </w:pPr>
      <w:r w:rsidRPr="003D5081">
        <w:rPr>
          <w:rFonts w:cstheme="minorHAnsi"/>
          <w:sz w:val="28"/>
          <w:szCs w:val="28"/>
        </w:rPr>
        <w:t xml:space="preserve">Common </w:t>
      </w:r>
      <w:r w:rsidR="00E16116" w:rsidRPr="003D5081">
        <w:rPr>
          <w:rFonts w:cstheme="minorHAnsi"/>
          <w:sz w:val="28"/>
          <w:szCs w:val="28"/>
        </w:rPr>
        <w:t>Core Standards for</w:t>
      </w:r>
      <w:r w:rsidR="00831F1B" w:rsidRPr="003D5081">
        <w:rPr>
          <w:rFonts w:cstheme="minorHAnsi"/>
          <w:sz w:val="28"/>
          <w:szCs w:val="28"/>
        </w:rPr>
        <w:t xml:space="preserve"> Speaking and Listening</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Comprehension and Collaboration</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1. Prepare for and participate effectively in a range of conversations and collaborations with diverse partners,</w:t>
      </w:r>
      <w:r w:rsidR="00C84BD1">
        <w:rPr>
          <w:rFonts w:cstheme="minorHAnsi"/>
          <w:sz w:val="16"/>
          <w:szCs w:val="16"/>
        </w:rPr>
        <w:t xml:space="preserve"> </w:t>
      </w:r>
      <w:r w:rsidRPr="003D5081">
        <w:rPr>
          <w:rFonts w:cstheme="minorHAnsi"/>
          <w:sz w:val="16"/>
          <w:szCs w:val="16"/>
        </w:rPr>
        <w:t>building on others’ ideas and expressing their own clearly and persuasively.</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2. Integrate and evaluate information presented in diverse media and formats, including visually, quantitatively, and</w:t>
      </w:r>
      <w:r w:rsidR="00C84BD1">
        <w:rPr>
          <w:rFonts w:cstheme="minorHAnsi"/>
          <w:sz w:val="16"/>
          <w:szCs w:val="16"/>
        </w:rPr>
        <w:t xml:space="preserve"> </w:t>
      </w:r>
      <w:r w:rsidRPr="003D5081">
        <w:rPr>
          <w:rFonts w:cstheme="minorHAnsi"/>
          <w:sz w:val="16"/>
          <w:szCs w:val="16"/>
        </w:rPr>
        <w:t>orally.</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3. Evaluate a speaker’s point of view, reasoning, and use of evidence and rhetoric.</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Presentation of Knowledge and Ideas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4. Present information, findings, and supporting evidence such that listeners can follow the line of reasoning and the</w:t>
      </w:r>
      <w:r w:rsidR="00C84BD1">
        <w:rPr>
          <w:rFonts w:cstheme="minorHAnsi"/>
          <w:sz w:val="16"/>
          <w:szCs w:val="16"/>
        </w:rPr>
        <w:t xml:space="preserve"> </w:t>
      </w:r>
      <w:r w:rsidRPr="003D5081">
        <w:rPr>
          <w:rFonts w:cstheme="minorHAnsi"/>
          <w:sz w:val="16"/>
          <w:szCs w:val="16"/>
        </w:rPr>
        <w:t xml:space="preserve"> organization, development, and style are appropriate to task, purpose, and audience.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 xml:space="preserve">5. Make strategic use of digital media and visual displays of data to express information and enhance </w:t>
      </w:r>
      <w:r w:rsidR="00C84BD1" w:rsidRPr="003D5081">
        <w:rPr>
          <w:rFonts w:cstheme="minorHAnsi"/>
          <w:sz w:val="16"/>
          <w:szCs w:val="16"/>
        </w:rPr>
        <w:t>understanding</w:t>
      </w:r>
      <w:r w:rsidR="00C84BD1">
        <w:rPr>
          <w:rFonts w:cstheme="minorHAnsi"/>
          <w:sz w:val="16"/>
          <w:szCs w:val="16"/>
        </w:rPr>
        <w:t xml:space="preserve"> </w:t>
      </w:r>
      <w:r w:rsidR="00C84BD1" w:rsidRPr="003D5081">
        <w:rPr>
          <w:rFonts w:cstheme="minorHAnsi"/>
          <w:sz w:val="16"/>
          <w:szCs w:val="16"/>
        </w:rPr>
        <w:t>of</w:t>
      </w:r>
      <w:r w:rsidRPr="003D5081">
        <w:rPr>
          <w:rFonts w:cstheme="minorHAnsi"/>
          <w:sz w:val="16"/>
          <w:szCs w:val="16"/>
        </w:rPr>
        <w:t xml:space="preserve"> presentations.</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6. Adapt speech to a variety of contexts and communicative tasks, demonstrating command of formal English when</w:t>
      </w:r>
      <w:r w:rsidR="00C84BD1">
        <w:rPr>
          <w:rFonts w:cstheme="minorHAnsi"/>
          <w:sz w:val="16"/>
          <w:szCs w:val="16"/>
        </w:rPr>
        <w:t xml:space="preserve"> </w:t>
      </w:r>
      <w:r w:rsidRPr="003D5081">
        <w:rPr>
          <w:rFonts w:cstheme="minorHAnsi"/>
          <w:sz w:val="16"/>
          <w:szCs w:val="16"/>
        </w:rPr>
        <w:t>indicated or appropriate.</w:t>
      </w:r>
    </w:p>
    <w:p w:rsidR="00831F1B" w:rsidRPr="003D5081" w:rsidRDefault="00831F1B" w:rsidP="00831F1B">
      <w:pPr>
        <w:autoSpaceDE w:val="0"/>
        <w:autoSpaceDN w:val="0"/>
        <w:adjustRightInd w:val="0"/>
        <w:spacing w:after="0" w:line="240" w:lineRule="auto"/>
        <w:rPr>
          <w:rFonts w:cstheme="minorHAnsi"/>
          <w:sz w:val="16"/>
          <w:szCs w:val="16"/>
        </w:rPr>
      </w:pPr>
    </w:p>
    <w:p w:rsidR="00831F1B" w:rsidRPr="003D5081" w:rsidRDefault="00AE3CEE" w:rsidP="00831F1B">
      <w:pPr>
        <w:autoSpaceDE w:val="0"/>
        <w:autoSpaceDN w:val="0"/>
        <w:adjustRightInd w:val="0"/>
        <w:spacing w:after="0" w:line="240" w:lineRule="auto"/>
        <w:rPr>
          <w:rFonts w:cstheme="minorHAnsi"/>
          <w:sz w:val="28"/>
          <w:szCs w:val="28"/>
        </w:rPr>
      </w:pPr>
      <w:r w:rsidRPr="003D5081">
        <w:rPr>
          <w:rFonts w:cstheme="minorHAnsi"/>
          <w:sz w:val="28"/>
          <w:szCs w:val="28"/>
        </w:rPr>
        <w:t xml:space="preserve">Common </w:t>
      </w:r>
      <w:r w:rsidR="00E16116" w:rsidRPr="003D5081">
        <w:rPr>
          <w:rFonts w:cstheme="minorHAnsi"/>
          <w:sz w:val="28"/>
          <w:szCs w:val="28"/>
        </w:rPr>
        <w:t>Core Standards</w:t>
      </w:r>
      <w:r w:rsidR="00831F1B" w:rsidRPr="003D5081">
        <w:rPr>
          <w:rFonts w:cstheme="minorHAnsi"/>
          <w:sz w:val="28"/>
          <w:szCs w:val="28"/>
        </w:rPr>
        <w:t xml:space="preserve"> for Language</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Conventions of Standard English</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 xml:space="preserve">1. Demonstrate command of the conventions of </w:t>
      </w:r>
      <w:r w:rsidR="00C84BD1" w:rsidRPr="003D5081">
        <w:rPr>
          <w:rFonts w:cstheme="minorHAnsi"/>
          <w:sz w:val="16"/>
          <w:szCs w:val="16"/>
        </w:rPr>
        <w:t>Standard</w:t>
      </w:r>
      <w:r w:rsidRPr="003D5081">
        <w:rPr>
          <w:rFonts w:cstheme="minorHAnsi"/>
          <w:sz w:val="16"/>
          <w:szCs w:val="16"/>
        </w:rPr>
        <w:t xml:space="preserve"> English grammar and usage when writing or speaking.</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 xml:space="preserve">2. Demonstrate command of the conventions of </w:t>
      </w:r>
      <w:proofErr w:type="gramStart"/>
      <w:r w:rsidRPr="003D5081">
        <w:rPr>
          <w:rFonts w:cstheme="minorHAnsi"/>
          <w:sz w:val="16"/>
          <w:szCs w:val="16"/>
        </w:rPr>
        <w:t>standard</w:t>
      </w:r>
      <w:proofErr w:type="gramEnd"/>
      <w:r w:rsidRPr="003D5081">
        <w:rPr>
          <w:rFonts w:cstheme="minorHAnsi"/>
          <w:sz w:val="16"/>
          <w:szCs w:val="16"/>
        </w:rPr>
        <w:t xml:space="preserve"> English capitalization, punctuation, and spelling </w:t>
      </w:r>
      <w:r w:rsidR="00C84BD1" w:rsidRPr="003D5081">
        <w:rPr>
          <w:rFonts w:cstheme="minorHAnsi"/>
          <w:sz w:val="16"/>
          <w:szCs w:val="16"/>
        </w:rPr>
        <w:t>when</w:t>
      </w:r>
      <w:r w:rsidR="00C84BD1">
        <w:rPr>
          <w:rFonts w:cstheme="minorHAnsi"/>
          <w:sz w:val="16"/>
          <w:szCs w:val="16"/>
        </w:rPr>
        <w:t xml:space="preserve"> </w:t>
      </w:r>
      <w:r w:rsidR="00C84BD1" w:rsidRPr="003D5081">
        <w:rPr>
          <w:rFonts w:cstheme="minorHAnsi"/>
          <w:sz w:val="16"/>
          <w:szCs w:val="16"/>
        </w:rPr>
        <w:t>writing</w:t>
      </w:r>
      <w:r w:rsidRPr="003D5081">
        <w:rPr>
          <w:rFonts w:cstheme="minorHAnsi"/>
          <w:sz w:val="16"/>
          <w:szCs w:val="16"/>
        </w:rPr>
        <w:t>.</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Knowledge of Language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3. Apply knowledge of language to understand how language functions in different contexts, to make effective</w:t>
      </w:r>
      <w:r w:rsidR="00C84BD1">
        <w:rPr>
          <w:rFonts w:cstheme="minorHAnsi"/>
          <w:sz w:val="16"/>
          <w:szCs w:val="16"/>
        </w:rPr>
        <w:t xml:space="preserve"> </w:t>
      </w:r>
      <w:r w:rsidRPr="003D5081">
        <w:rPr>
          <w:rFonts w:cstheme="minorHAnsi"/>
          <w:sz w:val="16"/>
          <w:szCs w:val="16"/>
        </w:rPr>
        <w:t>choices for meaning or style, and to comprehend more fully when reading or listening.</w:t>
      </w:r>
    </w:p>
    <w:p w:rsidR="00831F1B" w:rsidRPr="003D5081" w:rsidRDefault="00831F1B" w:rsidP="00831F1B">
      <w:pPr>
        <w:autoSpaceDE w:val="0"/>
        <w:autoSpaceDN w:val="0"/>
        <w:adjustRightInd w:val="0"/>
        <w:spacing w:after="0" w:line="240" w:lineRule="auto"/>
        <w:rPr>
          <w:rFonts w:cstheme="minorHAnsi"/>
          <w:b/>
          <w:i/>
          <w:sz w:val="19"/>
          <w:szCs w:val="19"/>
        </w:rPr>
      </w:pPr>
      <w:r w:rsidRPr="003D5081">
        <w:rPr>
          <w:rFonts w:cstheme="minorHAnsi"/>
          <w:b/>
          <w:i/>
          <w:sz w:val="19"/>
          <w:szCs w:val="19"/>
        </w:rPr>
        <w:t>Vocabulary Acquisition and Use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4. Determine or clarify the meaning of unknown and multiple-meaning words and phrases by using context clues,</w:t>
      </w:r>
      <w:r w:rsidR="00C84BD1">
        <w:rPr>
          <w:rFonts w:cstheme="minorHAnsi"/>
          <w:sz w:val="16"/>
          <w:szCs w:val="16"/>
        </w:rPr>
        <w:t xml:space="preserve"> </w:t>
      </w:r>
      <w:r w:rsidRPr="003D5081">
        <w:rPr>
          <w:rFonts w:cstheme="minorHAnsi"/>
          <w:sz w:val="16"/>
          <w:szCs w:val="16"/>
        </w:rPr>
        <w:t>analyzing meaningful word parts, and consulting general and specialized reference materials, as appropriate.</w:t>
      </w:r>
    </w:p>
    <w:p w:rsidR="00831F1B" w:rsidRPr="003D5081" w:rsidRDefault="00831F1B" w:rsidP="00831F1B">
      <w:pPr>
        <w:autoSpaceDE w:val="0"/>
        <w:autoSpaceDN w:val="0"/>
        <w:adjustRightInd w:val="0"/>
        <w:spacing w:after="0" w:line="240" w:lineRule="auto"/>
        <w:rPr>
          <w:rFonts w:cstheme="minorHAnsi"/>
          <w:sz w:val="16"/>
          <w:szCs w:val="16"/>
        </w:rPr>
      </w:pPr>
      <w:r w:rsidRPr="003D5081">
        <w:rPr>
          <w:rFonts w:cstheme="minorHAnsi"/>
          <w:sz w:val="16"/>
          <w:szCs w:val="16"/>
        </w:rPr>
        <w:t>5. Demonstrate understanding of figurative language, word relationships, and nuances in word meanings.</w:t>
      </w:r>
    </w:p>
    <w:p w:rsidR="00831F1B" w:rsidRPr="003D5081" w:rsidRDefault="00831F1B" w:rsidP="00831F1B">
      <w:pPr>
        <w:autoSpaceDE w:val="0"/>
        <w:autoSpaceDN w:val="0"/>
        <w:adjustRightInd w:val="0"/>
        <w:spacing w:after="0" w:line="240" w:lineRule="auto"/>
        <w:rPr>
          <w:rFonts w:cstheme="minorHAnsi"/>
          <w:b/>
          <w:sz w:val="20"/>
          <w:szCs w:val="20"/>
        </w:rPr>
      </w:pPr>
      <w:r w:rsidRPr="003D5081">
        <w:rPr>
          <w:rFonts w:cstheme="minorHAnsi"/>
          <w:sz w:val="16"/>
          <w:szCs w:val="16"/>
        </w:rPr>
        <w:t>6. Acquire and use accurately a range of general academic and domain-specific words and phrases sufficient for</w:t>
      </w:r>
      <w:r w:rsidR="00C84BD1">
        <w:rPr>
          <w:rFonts w:cstheme="minorHAnsi"/>
          <w:sz w:val="16"/>
          <w:szCs w:val="16"/>
        </w:rPr>
        <w:t xml:space="preserve"> </w:t>
      </w:r>
      <w:r w:rsidRPr="003D5081">
        <w:rPr>
          <w:rFonts w:cstheme="minorHAnsi"/>
          <w:sz w:val="16"/>
          <w:szCs w:val="16"/>
        </w:rPr>
        <w:t>reading, writing, speaking, and listening at the college and career readiness level; demonstrate independence in</w:t>
      </w:r>
      <w:r w:rsidR="00C84BD1">
        <w:rPr>
          <w:rFonts w:cstheme="minorHAnsi"/>
          <w:sz w:val="16"/>
          <w:szCs w:val="16"/>
        </w:rPr>
        <w:t xml:space="preserve"> </w:t>
      </w:r>
      <w:r w:rsidRPr="003D5081">
        <w:rPr>
          <w:rFonts w:cstheme="minorHAnsi"/>
          <w:sz w:val="16"/>
          <w:szCs w:val="16"/>
        </w:rPr>
        <w:t>gathering vocabulary knowledge when considering a word or phrase important to comprehension or expression.</w:t>
      </w:r>
    </w:p>
    <w:p w:rsidR="00992423" w:rsidRPr="003D5081" w:rsidRDefault="00992423" w:rsidP="00403FD7">
      <w:pPr>
        <w:autoSpaceDE w:val="0"/>
        <w:autoSpaceDN w:val="0"/>
        <w:adjustRightInd w:val="0"/>
        <w:spacing w:after="0" w:line="240" w:lineRule="auto"/>
        <w:rPr>
          <w:rFonts w:eastAsia="Batang" w:cstheme="minorHAnsi"/>
          <w:b/>
          <w:lang w:eastAsia="ko-KR"/>
        </w:rPr>
      </w:pPr>
    </w:p>
    <w:p w:rsidR="0066459B" w:rsidRPr="003D5081" w:rsidRDefault="0066459B" w:rsidP="0066459B">
      <w:pPr>
        <w:autoSpaceDE w:val="0"/>
        <w:autoSpaceDN w:val="0"/>
        <w:adjustRightInd w:val="0"/>
        <w:spacing w:after="0" w:line="240" w:lineRule="auto"/>
        <w:rPr>
          <w:rFonts w:eastAsia="Batang" w:cstheme="minorHAnsi"/>
          <w:b/>
          <w:sz w:val="18"/>
          <w:szCs w:val="18"/>
          <w:lang w:eastAsia="ko-KR"/>
        </w:rPr>
      </w:pPr>
      <w:r w:rsidRPr="003D5081">
        <w:rPr>
          <w:rFonts w:eastAsia="Batang" w:cstheme="minorHAnsi"/>
          <w:b/>
          <w:lang w:eastAsia="ko-KR"/>
        </w:rPr>
        <w:t>*</w:t>
      </w:r>
      <w:r w:rsidRPr="003D5081">
        <w:rPr>
          <w:rFonts w:eastAsia="Batang" w:cstheme="minorHAnsi"/>
          <w:b/>
          <w:sz w:val="18"/>
          <w:szCs w:val="18"/>
          <w:lang w:eastAsia="ko-KR"/>
        </w:rPr>
        <w:t xml:space="preserve">The student will be evaluated formatively and </w:t>
      </w:r>
      <w:proofErr w:type="spellStart"/>
      <w:r w:rsidRPr="003D5081">
        <w:rPr>
          <w:rFonts w:eastAsia="Batang" w:cstheme="minorHAnsi"/>
          <w:b/>
          <w:sz w:val="18"/>
          <w:szCs w:val="18"/>
          <w:lang w:eastAsia="ko-KR"/>
        </w:rPr>
        <w:t>summatively</w:t>
      </w:r>
      <w:proofErr w:type="spellEnd"/>
      <w:r w:rsidRPr="003D5081">
        <w:rPr>
          <w:rFonts w:eastAsia="Batang" w:cstheme="minorHAnsi"/>
          <w:b/>
          <w:sz w:val="18"/>
          <w:szCs w:val="18"/>
          <w:lang w:eastAsia="ko-KR"/>
        </w:rPr>
        <w:t xml:space="preserve"> via Pre-assessments, Benchmarks </w:t>
      </w:r>
      <w:r w:rsidR="008E6338" w:rsidRPr="003D5081">
        <w:rPr>
          <w:rFonts w:eastAsia="Batang" w:cstheme="minorHAnsi"/>
          <w:b/>
          <w:sz w:val="18"/>
          <w:szCs w:val="18"/>
          <w:lang w:eastAsia="ko-KR"/>
        </w:rPr>
        <w:t>and Post</w:t>
      </w:r>
      <w:r w:rsidRPr="003D5081">
        <w:rPr>
          <w:rFonts w:eastAsia="Batang" w:cstheme="minorHAnsi"/>
          <w:b/>
          <w:sz w:val="18"/>
          <w:szCs w:val="18"/>
          <w:lang w:eastAsia="ko-KR"/>
        </w:rPr>
        <w:t>-tests</w:t>
      </w:r>
      <w:r w:rsidR="00002AF6" w:rsidRPr="003D5081">
        <w:rPr>
          <w:rFonts w:eastAsia="Batang" w:cstheme="minorHAnsi"/>
          <w:b/>
          <w:sz w:val="18"/>
          <w:szCs w:val="18"/>
          <w:lang w:eastAsia="ko-KR"/>
        </w:rPr>
        <w:t>.</w:t>
      </w:r>
    </w:p>
    <w:p w:rsidR="0066459B" w:rsidRPr="003D5081" w:rsidRDefault="0066459B" w:rsidP="00403FD7">
      <w:pPr>
        <w:autoSpaceDE w:val="0"/>
        <w:autoSpaceDN w:val="0"/>
        <w:adjustRightInd w:val="0"/>
        <w:spacing w:after="0" w:line="240" w:lineRule="auto"/>
        <w:rPr>
          <w:rFonts w:eastAsia="Batang" w:cstheme="minorHAnsi"/>
          <w:b/>
          <w:lang w:eastAsia="ko-KR"/>
        </w:rPr>
      </w:pPr>
    </w:p>
    <w:p w:rsidR="00002AF6" w:rsidRPr="003D5081" w:rsidRDefault="00002AF6" w:rsidP="00403FD7">
      <w:pPr>
        <w:autoSpaceDE w:val="0"/>
        <w:autoSpaceDN w:val="0"/>
        <w:adjustRightInd w:val="0"/>
        <w:spacing w:after="0" w:line="240" w:lineRule="auto"/>
        <w:rPr>
          <w:rFonts w:eastAsia="Batang" w:cstheme="minorHAnsi"/>
          <w:b/>
          <w:lang w:eastAsia="ko-KR"/>
        </w:rPr>
      </w:pPr>
    </w:p>
    <w:p w:rsidR="00403FD7" w:rsidRPr="003D5081" w:rsidRDefault="00403FD7" w:rsidP="00403FD7">
      <w:pPr>
        <w:autoSpaceDE w:val="0"/>
        <w:autoSpaceDN w:val="0"/>
        <w:adjustRightInd w:val="0"/>
        <w:spacing w:after="0" w:line="240" w:lineRule="auto"/>
        <w:rPr>
          <w:rFonts w:eastAsia="Batang" w:cstheme="minorHAnsi"/>
          <w:lang w:eastAsia="ko-KR"/>
        </w:rPr>
      </w:pPr>
      <w:r w:rsidRPr="003D5081">
        <w:rPr>
          <w:rFonts w:eastAsia="Batang" w:cstheme="minorHAnsi"/>
          <w:b/>
          <w:lang w:eastAsia="ko-KR"/>
        </w:rPr>
        <w:t>Course Strategies</w:t>
      </w:r>
    </w:p>
    <w:p w:rsidR="00B03961" w:rsidRPr="003D5081" w:rsidRDefault="00B03961" w:rsidP="00B03961">
      <w:pPr>
        <w:autoSpaceDE w:val="0"/>
        <w:autoSpaceDN w:val="0"/>
        <w:adjustRightInd w:val="0"/>
        <w:spacing w:after="0" w:line="240" w:lineRule="auto"/>
        <w:rPr>
          <w:rFonts w:cstheme="minorHAnsi"/>
          <w:b/>
          <w:i/>
          <w:iCs/>
          <w:sz w:val="20"/>
          <w:szCs w:val="20"/>
        </w:rPr>
      </w:pPr>
      <w:r w:rsidRPr="003D5081">
        <w:rPr>
          <w:rFonts w:cstheme="minorHAnsi"/>
          <w:b/>
          <w:i/>
          <w:iCs/>
          <w:sz w:val="20"/>
          <w:szCs w:val="20"/>
        </w:rPr>
        <w:t>Vocabulary Development</w:t>
      </w:r>
    </w:p>
    <w:p w:rsidR="00B03961" w:rsidRPr="003D5081" w:rsidRDefault="00B03961" w:rsidP="00B03961">
      <w:pPr>
        <w:autoSpaceDE w:val="0"/>
        <w:autoSpaceDN w:val="0"/>
        <w:adjustRightInd w:val="0"/>
        <w:spacing w:after="0" w:line="240" w:lineRule="auto"/>
        <w:rPr>
          <w:rFonts w:cstheme="minorHAnsi"/>
          <w:sz w:val="20"/>
          <w:szCs w:val="20"/>
        </w:rPr>
      </w:pPr>
      <w:r w:rsidRPr="003D5081">
        <w:rPr>
          <w:rFonts w:cstheme="minorHAnsi"/>
          <w:sz w:val="20"/>
          <w:szCs w:val="20"/>
        </w:rPr>
        <w:t>Throughout the semester student</w:t>
      </w:r>
      <w:r w:rsidR="002F0326" w:rsidRPr="003D5081">
        <w:rPr>
          <w:rFonts w:cstheme="minorHAnsi"/>
          <w:sz w:val="20"/>
          <w:szCs w:val="20"/>
        </w:rPr>
        <w:t xml:space="preserve">s expand their vocabulary using </w:t>
      </w:r>
      <w:r w:rsidRPr="003D5081">
        <w:rPr>
          <w:rFonts w:cstheme="minorHAnsi"/>
          <w:sz w:val="20"/>
          <w:szCs w:val="20"/>
        </w:rPr>
        <w:t>words t</w:t>
      </w:r>
      <w:r w:rsidR="00002AF6" w:rsidRPr="003D5081">
        <w:rPr>
          <w:rFonts w:cstheme="minorHAnsi"/>
          <w:sz w:val="20"/>
          <w:szCs w:val="20"/>
        </w:rPr>
        <w:t>hat have a high frequency on</w:t>
      </w:r>
      <w:r w:rsidRPr="003D5081">
        <w:rPr>
          <w:rFonts w:cstheme="minorHAnsi"/>
          <w:sz w:val="20"/>
          <w:szCs w:val="20"/>
        </w:rPr>
        <w:t xml:space="preserve"> standardized tests, especially the SAT. Working through word lists that are useful in oral and written communication, students develop a more sophisticated vocabulary.</w:t>
      </w:r>
      <w:r w:rsidR="00CD5DCB" w:rsidRPr="003D5081">
        <w:rPr>
          <w:rFonts w:cstheme="minorHAnsi"/>
          <w:sz w:val="20"/>
          <w:szCs w:val="20"/>
        </w:rPr>
        <w:t xml:space="preserve"> </w:t>
      </w:r>
      <w:r w:rsidR="00E24559" w:rsidRPr="003D5081">
        <w:rPr>
          <w:rFonts w:cstheme="minorHAnsi"/>
          <w:sz w:val="20"/>
          <w:szCs w:val="20"/>
        </w:rPr>
        <w:t>Unit Words, definitions, and parts of speech will be posted on my blog under faculty blogs and email.</w:t>
      </w:r>
    </w:p>
    <w:p w:rsidR="00B03961" w:rsidRPr="003D5081" w:rsidRDefault="00B03961" w:rsidP="00B03961">
      <w:pPr>
        <w:autoSpaceDE w:val="0"/>
        <w:autoSpaceDN w:val="0"/>
        <w:adjustRightInd w:val="0"/>
        <w:spacing w:after="0" w:line="240" w:lineRule="auto"/>
        <w:rPr>
          <w:rFonts w:cstheme="minorHAnsi"/>
          <w:sz w:val="20"/>
          <w:szCs w:val="20"/>
        </w:rPr>
      </w:pPr>
    </w:p>
    <w:p w:rsidR="00B03961" w:rsidRPr="003D5081" w:rsidRDefault="00B03961" w:rsidP="00B03961">
      <w:pPr>
        <w:autoSpaceDE w:val="0"/>
        <w:autoSpaceDN w:val="0"/>
        <w:adjustRightInd w:val="0"/>
        <w:spacing w:after="0" w:line="240" w:lineRule="auto"/>
        <w:rPr>
          <w:rFonts w:cstheme="minorHAnsi"/>
          <w:b/>
          <w:i/>
          <w:sz w:val="20"/>
          <w:szCs w:val="20"/>
        </w:rPr>
      </w:pPr>
      <w:r w:rsidRPr="003D5081">
        <w:rPr>
          <w:rFonts w:cstheme="minorHAnsi"/>
          <w:b/>
          <w:i/>
          <w:sz w:val="20"/>
          <w:szCs w:val="20"/>
        </w:rPr>
        <w:t>Socratic Seminars</w:t>
      </w:r>
    </w:p>
    <w:p w:rsidR="00B03961" w:rsidRPr="003D5081" w:rsidRDefault="00B03961" w:rsidP="00B03961">
      <w:pPr>
        <w:autoSpaceDE w:val="0"/>
        <w:autoSpaceDN w:val="0"/>
        <w:adjustRightInd w:val="0"/>
        <w:spacing w:after="0" w:line="240" w:lineRule="auto"/>
        <w:rPr>
          <w:rFonts w:cstheme="minorHAnsi"/>
          <w:sz w:val="20"/>
          <w:szCs w:val="20"/>
        </w:rPr>
      </w:pPr>
      <w:r w:rsidRPr="003D5081">
        <w:rPr>
          <w:rFonts w:cstheme="minorHAnsi"/>
          <w:sz w:val="20"/>
          <w:szCs w:val="20"/>
        </w:rPr>
        <w:t xml:space="preserve">According to The National Paideia Center, Socratic seminar is a collaborative, intellectual dialogue facilitated with open-ended questions about a text.  Students achieve a deeper understanding about the ideas and values in a text.  </w:t>
      </w:r>
      <w:r w:rsidRPr="003D5081">
        <w:rPr>
          <w:rFonts w:cstheme="minorHAnsi"/>
          <w:sz w:val="20"/>
          <w:szCs w:val="20"/>
        </w:rPr>
        <w:lastRenderedPageBreak/>
        <w:t>Participants systematically question and examine issues and principles related to a particular content, and articulate different points-of-view.  The group conversation assists students in constructing meaning through disciplined analysis, interpretation, listening, and participation.</w:t>
      </w:r>
    </w:p>
    <w:p w:rsidR="00B03961" w:rsidRPr="003D5081" w:rsidRDefault="00B03961" w:rsidP="00B03961">
      <w:pPr>
        <w:autoSpaceDE w:val="0"/>
        <w:autoSpaceDN w:val="0"/>
        <w:adjustRightInd w:val="0"/>
        <w:spacing w:after="0" w:line="240" w:lineRule="auto"/>
        <w:rPr>
          <w:rFonts w:cstheme="minorHAnsi"/>
          <w:i/>
          <w:iCs/>
          <w:sz w:val="20"/>
          <w:szCs w:val="20"/>
        </w:rPr>
      </w:pPr>
    </w:p>
    <w:p w:rsidR="00B03961" w:rsidRPr="003D5081" w:rsidRDefault="00B03961" w:rsidP="00B03961">
      <w:pPr>
        <w:autoSpaceDE w:val="0"/>
        <w:autoSpaceDN w:val="0"/>
        <w:adjustRightInd w:val="0"/>
        <w:spacing w:after="0" w:line="240" w:lineRule="auto"/>
        <w:rPr>
          <w:rFonts w:cstheme="minorHAnsi"/>
          <w:b/>
          <w:i/>
          <w:sz w:val="20"/>
          <w:szCs w:val="20"/>
        </w:rPr>
      </w:pPr>
      <w:r w:rsidRPr="003D5081">
        <w:rPr>
          <w:rFonts w:cstheme="minorHAnsi"/>
          <w:b/>
          <w:i/>
          <w:sz w:val="20"/>
          <w:szCs w:val="20"/>
        </w:rPr>
        <w:t>Writing Workshop</w:t>
      </w:r>
    </w:p>
    <w:p w:rsidR="00B03961" w:rsidRPr="003D5081" w:rsidRDefault="00B03961" w:rsidP="00B03961">
      <w:pPr>
        <w:autoSpaceDE w:val="0"/>
        <w:autoSpaceDN w:val="0"/>
        <w:adjustRightInd w:val="0"/>
        <w:spacing w:after="0" w:line="240" w:lineRule="auto"/>
        <w:rPr>
          <w:rFonts w:cstheme="minorHAnsi"/>
          <w:sz w:val="20"/>
          <w:szCs w:val="20"/>
        </w:rPr>
      </w:pPr>
      <w:r w:rsidRPr="003D5081">
        <w:rPr>
          <w:rFonts w:cstheme="minorHAnsi"/>
          <w:sz w:val="20"/>
          <w:szCs w:val="20"/>
        </w:rPr>
        <w:t xml:space="preserve">Students will be </w:t>
      </w:r>
      <w:r w:rsidRPr="003D5081">
        <w:rPr>
          <w:rFonts w:cstheme="minorHAnsi"/>
          <w:b/>
          <w:sz w:val="20"/>
          <w:szCs w:val="20"/>
        </w:rPr>
        <w:t>heavily involved</w:t>
      </w:r>
      <w:r w:rsidRPr="003D5081">
        <w:rPr>
          <w:rFonts w:cstheme="minorHAnsi"/>
          <w:sz w:val="20"/>
          <w:szCs w:val="20"/>
        </w:rPr>
        <w:t xml:space="preserve"> in the Writing Process (Brainstorming, Prewriting, Drafting, Editing, Revising, and Publishing) throughout the entire semester on </w:t>
      </w:r>
      <w:r w:rsidR="00267750" w:rsidRPr="003D5081">
        <w:rPr>
          <w:rFonts w:cstheme="minorHAnsi"/>
          <w:sz w:val="20"/>
          <w:szCs w:val="20"/>
        </w:rPr>
        <w:t xml:space="preserve">various paper assignments, all of which will be submitted to turnitin.com.  A research paper will be included as part of your Senior Project.  </w:t>
      </w:r>
    </w:p>
    <w:p w:rsidR="00267750" w:rsidRPr="003D5081" w:rsidRDefault="00267750" w:rsidP="00B03961">
      <w:pPr>
        <w:autoSpaceDE w:val="0"/>
        <w:autoSpaceDN w:val="0"/>
        <w:adjustRightInd w:val="0"/>
        <w:spacing w:after="0" w:line="240" w:lineRule="auto"/>
        <w:rPr>
          <w:rFonts w:cstheme="minorHAnsi"/>
          <w:b/>
          <w:sz w:val="20"/>
          <w:szCs w:val="20"/>
        </w:rPr>
      </w:pPr>
    </w:p>
    <w:p w:rsidR="00B03961" w:rsidRPr="003D5081" w:rsidRDefault="00014F47" w:rsidP="00B03961">
      <w:pPr>
        <w:autoSpaceDE w:val="0"/>
        <w:autoSpaceDN w:val="0"/>
        <w:adjustRightInd w:val="0"/>
        <w:spacing w:after="0" w:line="240" w:lineRule="auto"/>
        <w:rPr>
          <w:rFonts w:cstheme="minorHAnsi"/>
          <w:b/>
          <w:i/>
          <w:sz w:val="20"/>
          <w:szCs w:val="20"/>
        </w:rPr>
      </w:pPr>
      <w:r w:rsidRPr="003D5081">
        <w:rPr>
          <w:rFonts w:cstheme="minorHAnsi"/>
          <w:b/>
          <w:i/>
          <w:sz w:val="20"/>
          <w:szCs w:val="20"/>
        </w:rPr>
        <w:t>Reading Workshop</w:t>
      </w:r>
    </w:p>
    <w:p w:rsidR="00002AF6" w:rsidRPr="003D5081" w:rsidRDefault="00B03961" w:rsidP="00267750">
      <w:pPr>
        <w:autoSpaceDE w:val="0"/>
        <w:autoSpaceDN w:val="0"/>
        <w:adjustRightInd w:val="0"/>
        <w:rPr>
          <w:rFonts w:cstheme="minorHAnsi"/>
          <w:sz w:val="20"/>
          <w:szCs w:val="20"/>
        </w:rPr>
      </w:pPr>
      <w:r w:rsidRPr="003D5081">
        <w:rPr>
          <w:rFonts w:cstheme="minorHAnsi"/>
          <w:sz w:val="20"/>
          <w:szCs w:val="20"/>
        </w:rPr>
        <w:t xml:space="preserve">In conjunction with whole-class reading assignments, students will be reading independently during the semester and </w:t>
      </w:r>
      <w:r w:rsidR="00002AF6" w:rsidRPr="003D5081">
        <w:rPr>
          <w:rFonts w:cstheme="minorHAnsi"/>
          <w:sz w:val="20"/>
          <w:szCs w:val="20"/>
        </w:rPr>
        <w:t>annotating/</w:t>
      </w:r>
      <w:r w:rsidRPr="003D5081">
        <w:rPr>
          <w:rFonts w:cstheme="minorHAnsi"/>
          <w:sz w:val="20"/>
          <w:szCs w:val="20"/>
        </w:rPr>
        <w:t xml:space="preserve">journaling their </w:t>
      </w:r>
      <w:r w:rsidR="00267750" w:rsidRPr="003D5081">
        <w:rPr>
          <w:rFonts w:cstheme="minorHAnsi"/>
          <w:sz w:val="20"/>
          <w:szCs w:val="20"/>
        </w:rPr>
        <w:t>reading</w:t>
      </w:r>
      <w:r w:rsidRPr="003D5081">
        <w:rPr>
          <w:rFonts w:cstheme="minorHAnsi"/>
          <w:sz w:val="20"/>
          <w:szCs w:val="20"/>
        </w:rPr>
        <w:t xml:space="preserve">.  Effective reading is a crucial ability for college, and the best way to develop better reading ability is to read more. </w:t>
      </w:r>
    </w:p>
    <w:p w:rsidR="00002AF6" w:rsidRPr="003D5081" w:rsidRDefault="00002AF6" w:rsidP="00DE1719">
      <w:pPr>
        <w:autoSpaceDE w:val="0"/>
        <w:autoSpaceDN w:val="0"/>
        <w:adjustRightInd w:val="0"/>
        <w:spacing w:after="0"/>
        <w:rPr>
          <w:rFonts w:cstheme="minorHAnsi"/>
          <w:b/>
          <w:i/>
          <w:sz w:val="20"/>
          <w:szCs w:val="20"/>
        </w:rPr>
      </w:pPr>
      <w:r w:rsidRPr="003D5081">
        <w:rPr>
          <w:rFonts w:cstheme="minorHAnsi"/>
          <w:b/>
          <w:i/>
          <w:sz w:val="20"/>
          <w:szCs w:val="20"/>
        </w:rPr>
        <w:t>Senior Project</w:t>
      </w:r>
    </w:p>
    <w:p w:rsidR="00002AF6" w:rsidRPr="003D5081" w:rsidRDefault="00002AF6" w:rsidP="00DE1719">
      <w:pPr>
        <w:autoSpaceDE w:val="0"/>
        <w:autoSpaceDN w:val="0"/>
        <w:adjustRightInd w:val="0"/>
        <w:spacing w:after="0"/>
        <w:rPr>
          <w:rFonts w:cstheme="minorHAnsi"/>
          <w:sz w:val="20"/>
          <w:szCs w:val="20"/>
        </w:rPr>
      </w:pPr>
      <w:r w:rsidRPr="003D5081">
        <w:rPr>
          <w:rFonts w:cstheme="minorHAnsi"/>
          <w:sz w:val="20"/>
          <w:szCs w:val="20"/>
        </w:rPr>
        <w:t>Students will participate in a semester-long project which exposes them to real world applications and expectations as they research their chosen and approved topic, work with a business professional who acts as a mentor, writes a research paper that connects to the topic, develops a portfolio and finally, makes a formal presentation to the community. Students will improve their communication and organizational skills. </w:t>
      </w:r>
    </w:p>
    <w:p w:rsidR="00DE1719" w:rsidRPr="003D5081" w:rsidRDefault="00DE1719" w:rsidP="007A63A6">
      <w:pPr>
        <w:autoSpaceDE w:val="0"/>
        <w:autoSpaceDN w:val="0"/>
        <w:adjustRightInd w:val="0"/>
        <w:spacing w:after="0" w:line="240" w:lineRule="auto"/>
        <w:rPr>
          <w:rFonts w:cstheme="minorHAnsi"/>
          <w:b/>
          <w:sz w:val="20"/>
          <w:szCs w:val="20"/>
        </w:rPr>
      </w:pPr>
    </w:p>
    <w:p w:rsidR="007A63A6" w:rsidRPr="003D5081" w:rsidRDefault="007A63A6" w:rsidP="007A63A6">
      <w:pPr>
        <w:autoSpaceDE w:val="0"/>
        <w:autoSpaceDN w:val="0"/>
        <w:adjustRightInd w:val="0"/>
        <w:spacing w:after="0" w:line="240" w:lineRule="auto"/>
        <w:rPr>
          <w:rFonts w:cstheme="minorHAnsi"/>
          <w:b/>
          <w:sz w:val="20"/>
          <w:szCs w:val="20"/>
        </w:rPr>
      </w:pPr>
      <w:r w:rsidRPr="003D5081">
        <w:rPr>
          <w:rFonts w:cstheme="minorHAnsi"/>
          <w:b/>
          <w:sz w:val="20"/>
          <w:szCs w:val="20"/>
        </w:rPr>
        <w:t>Homework:</w:t>
      </w:r>
    </w:p>
    <w:p w:rsidR="007A63A6" w:rsidRPr="003D5081" w:rsidRDefault="007A63A6" w:rsidP="007A63A6">
      <w:pPr>
        <w:autoSpaceDE w:val="0"/>
        <w:autoSpaceDN w:val="0"/>
        <w:adjustRightInd w:val="0"/>
        <w:spacing w:after="0" w:line="240" w:lineRule="auto"/>
        <w:rPr>
          <w:rFonts w:cstheme="minorHAnsi"/>
          <w:sz w:val="20"/>
          <w:szCs w:val="20"/>
        </w:rPr>
      </w:pPr>
      <w:r w:rsidRPr="003D5081">
        <w:rPr>
          <w:rFonts w:cstheme="minorHAnsi"/>
          <w:sz w:val="20"/>
          <w:szCs w:val="20"/>
        </w:rPr>
        <w:t xml:space="preserve">Students are responsible for keeping up with reading assignments and being aware of, and ready for, quizzes and tests. </w:t>
      </w:r>
      <w:r w:rsidR="00D42587" w:rsidRPr="003D5081">
        <w:rPr>
          <w:rFonts w:cstheme="minorHAnsi"/>
          <w:sz w:val="20"/>
          <w:szCs w:val="20"/>
        </w:rPr>
        <w:t>In order to do this, homework and classwork must be completed.  Keep in mind that all work will not be graded.  Consider the work in my class to be YOUR PRACTICE, so that you</w:t>
      </w:r>
      <w:r w:rsidRPr="003D5081">
        <w:rPr>
          <w:rFonts w:cstheme="minorHAnsi"/>
          <w:sz w:val="20"/>
          <w:szCs w:val="20"/>
        </w:rPr>
        <w:t xml:space="preserve"> </w:t>
      </w:r>
      <w:r w:rsidR="00F31265" w:rsidRPr="003D5081">
        <w:rPr>
          <w:rFonts w:cstheme="minorHAnsi"/>
          <w:sz w:val="20"/>
          <w:szCs w:val="20"/>
        </w:rPr>
        <w:t>WILL BE BETTER PREPARED for</w:t>
      </w:r>
      <w:r w:rsidR="00D42587" w:rsidRPr="003D5081">
        <w:rPr>
          <w:rFonts w:cstheme="minorHAnsi"/>
          <w:sz w:val="20"/>
          <w:szCs w:val="20"/>
        </w:rPr>
        <w:t xml:space="preserve"> the SUMMATIVE ASSESSMENTS.  </w:t>
      </w:r>
      <w:r w:rsidRPr="003D5081">
        <w:rPr>
          <w:rFonts w:cstheme="minorHAnsi"/>
          <w:sz w:val="20"/>
          <w:szCs w:val="20"/>
        </w:rPr>
        <w:t>Periodically, student essays, reports or small projects will be required to be completed outside of class, but the bulk of your homework will be reading, writing, and studying.</w:t>
      </w:r>
    </w:p>
    <w:p w:rsidR="007A63A6" w:rsidRPr="003D5081" w:rsidRDefault="007A63A6" w:rsidP="007A63A6">
      <w:pPr>
        <w:autoSpaceDE w:val="0"/>
        <w:autoSpaceDN w:val="0"/>
        <w:adjustRightInd w:val="0"/>
        <w:spacing w:after="0" w:line="240" w:lineRule="auto"/>
        <w:rPr>
          <w:rFonts w:cstheme="minorHAnsi"/>
          <w:sz w:val="20"/>
          <w:szCs w:val="20"/>
        </w:rPr>
      </w:pPr>
    </w:p>
    <w:p w:rsidR="001F181E" w:rsidRDefault="007A63A6" w:rsidP="00002AF6">
      <w:pPr>
        <w:autoSpaceDE w:val="0"/>
        <w:autoSpaceDN w:val="0"/>
        <w:adjustRightInd w:val="0"/>
        <w:spacing w:after="0" w:line="240" w:lineRule="auto"/>
        <w:rPr>
          <w:rFonts w:cstheme="minorHAnsi"/>
          <w:b/>
          <w:sz w:val="20"/>
          <w:szCs w:val="20"/>
        </w:rPr>
      </w:pPr>
      <w:r w:rsidRPr="003D5081">
        <w:rPr>
          <w:rFonts w:cstheme="minorHAnsi"/>
          <w:b/>
          <w:sz w:val="20"/>
          <w:szCs w:val="20"/>
        </w:rPr>
        <w:t>Due Dates for Written Work:</w:t>
      </w:r>
      <w:r w:rsidRPr="003D5081">
        <w:rPr>
          <w:rFonts w:cstheme="minorHAnsi"/>
          <w:sz w:val="20"/>
          <w:szCs w:val="20"/>
        </w:rPr>
        <w:t xml:space="preserve"> Assignments are due in class on the due date</w:t>
      </w:r>
      <w:r w:rsidR="00EA0368" w:rsidRPr="003D5081">
        <w:rPr>
          <w:rFonts w:cstheme="minorHAnsi"/>
          <w:sz w:val="20"/>
          <w:szCs w:val="20"/>
        </w:rPr>
        <w:t xml:space="preserve">, and </w:t>
      </w:r>
      <w:r w:rsidR="00EA0368" w:rsidRPr="003D5081">
        <w:rPr>
          <w:rFonts w:cstheme="minorHAnsi"/>
          <w:b/>
          <w:sz w:val="20"/>
          <w:szCs w:val="20"/>
        </w:rPr>
        <w:t>at the beginning of class</w:t>
      </w:r>
      <w:r w:rsidR="00EA0368" w:rsidRPr="003D5081">
        <w:rPr>
          <w:rFonts w:cstheme="minorHAnsi"/>
          <w:sz w:val="20"/>
          <w:szCs w:val="20"/>
        </w:rPr>
        <w:t>, unless told otherwise</w:t>
      </w:r>
      <w:r w:rsidRPr="003D5081">
        <w:rPr>
          <w:rFonts w:cstheme="minorHAnsi"/>
          <w:sz w:val="20"/>
          <w:szCs w:val="20"/>
        </w:rPr>
        <w:t>.  Work turned in after class will not be accepted for</w:t>
      </w:r>
      <w:r w:rsidR="00EA0368" w:rsidRPr="003D5081">
        <w:rPr>
          <w:rFonts w:cstheme="minorHAnsi"/>
          <w:sz w:val="20"/>
          <w:szCs w:val="20"/>
        </w:rPr>
        <w:t xml:space="preserve"> full</w:t>
      </w:r>
      <w:r w:rsidRPr="003D5081">
        <w:rPr>
          <w:rFonts w:cstheme="minorHAnsi"/>
          <w:sz w:val="20"/>
          <w:szCs w:val="20"/>
        </w:rPr>
        <w:t xml:space="preserve"> credit.  Students returning from excused absences are responsible for getting and completing missed assignments.  </w:t>
      </w:r>
      <w:r w:rsidRPr="003D5081">
        <w:rPr>
          <w:rFonts w:cstheme="minorHAnsi"/>
          <w:b/>
          <w:sz w:val="20"/>
          <w:szCs w:val="20"/>
        </w:rPr>
        <w:t>Assigned publish-ready and finalized papers are required for Turnitin.com submission</w:t>
      </w:r>
      <w:r w:rsidR="001F181E" w:rsidRPr="003D5081">
        <w:rPr>
          <w:rFonts w:cstheme="minorHAnsi"/>
          <w:b/>
          <w:sz w:val="20"/>
          <w:szCs w:val="20"/>
        </w:rPr>
        <w:t xml:space="preserve"> and must be turned in on time</w:t>
      </w:r>
      <w:r w:rsidR="00CD5DCB" w:rsidRPr="003D5081">
        <w:rPr>
          <w:rFonts w:cstheme="minorHAnsi"/>
          <w:b/>
          <w:sz w:val="20"/>
          <w:szCs w:val="20"/>
        </w:rPr>
        <w:t>.</w:t>
      </w:r>
    </w:p>
    <w:p w:rsidR="008E6338" w:rsidRPr="003D5081" w:rsidRDefault="008E6338" w:rsidP="00002AF6">
      <w:pPr>
        <w:autoSpaceDE w:val="0"/>
        <w:autoSpaceDN w:val="0"/>
        <w:adjustRightInd w:val="0"/>
        <w:spacing w:after="0" w:line="240" w:lineRule="auto"/>
        <w:rPr>
          <w:rFonts w:cstheme="minorHAnsi"/>
          <w:b/>
          <w:sz w:val="20"/>
          <w:szCs w:val="20"/>
        </w:rPr>
      </w:pPr>
    </w:p>
    <w:p w:rsidR="001F181E" w:rsidRPr="003D5081" w:rsidRDefault="001F181E" w:rsidP="001F181E">
      <w:pPr>
        <w:pStyle w:val="NormalWeb"/>
        <w:rPr>
          <w:rFonts w:asciiTheme="minorHAnsi" w:hAnsiTheme="minorHAnsi" w:cstheme="minorHAnsi"/>
          <w:sz w:val="20"/>
          <w:szCs w:val="22"/>
        </w:rPr>
      </w:pPr>
      <w:r w:rsidRPr="003D5081">
        <w:rPr>
          <w:rFonts w:asciiTheme="minorHAnsi" w:hAnsiTheme="minorHAnsi" w:cstheme="minorHAnsi"/>
          <w:b/>
          <w:bCs/>
          <w:sz w:val="20"/>
          <w:szCs w:val="22"/>
        </w:rPr>
        <w:t>Senior Research Project</w:t>
      </w:r>
      <w:r w:rsidRPr="003D5081">
        <w:rPr>
          <w:rFonts w:asciiTheme="minorHAnsi" w:hAnsiTheme="minorHAnsi" w:cstheme="minorHAnsi"/>
          <w:sz w:val="20"/>
          <w:szCs w:val="22"/>
        </w:rPr>
        <w:t>: This is a semester-long project involving research and commun</w:t>
      </w:r>
      <w:r w:rsidR="008A49A8" w:rsidRPr="003D5081">
        <w:rPr>
          <w:rFonts w:asciiTheme="minorHAnsi" w:hAnsiTheme="minorHAnsi" w:cstheme="minorHAnsi"/>
          <w:sz w:val="20"/>
          <w:szCs w:val="22"/>
        </w:rPr>
        <w:t>ity involvement.</w:t>
      </w:r>
      <w:r w:rsidRPr="003D5081">
        <w:rPr>
          <w:rFonts w:asciiTheme="minorHAnsi" w:hAnsiTheme="minorHAnsi" w:cstheme="minorHAnsi"/>
          <w:sz w:val="20"/>
          <w:szCs w:val="22"/>
        </w:rPr>
        <w:t xml:space="preserve"> You will receive comprehensive instructions at the beginning of the semester. </w:t>
      </w:r>
      <w:r w:rsidR="00F31265" w:rsidRPr="003D5081">
        <w:rPr>
          <w:rFonts w:asciiTheme="minorHAnsi" w:hAnsiTheme="minorHAnsi" w:cstheme="minorHAnsi"/>
          <w:b/>
          <w:sz w:val="20"/>
          <w:szCs w:val="22"/>
        </w:rPr>
        <w:t>Late work may</w:t>
      </w:r>
      <w:r w:rsidRPr="003D5081">
        <w:rPr>
          <w:rFonts w:asciiTheme="minorHAnsi" w:hAnsiTheme="minorHAnsi" w:cstheme="minorHAnsi"/>
          <w:b/>
          <w:sz w:val="20"/>
          <w:szCs w:val="22"/>
        </w:rPr>
        <w:t xml:space="preserve"> not be accepted</w:t>
      </w:r>
      <w:r w:rsidR="00F31265" w:rsidRPr="003D5081">
        <w:rPr>
          <w:rFonts w:asciiTheme="minorHAnsi" w:hAnsiTheme="minorHAnsi" w:cstheme="minorHAnsi"/>
          <w:sz w:val="20"/>
          <w:szCs w:val="22"/>
        </w:rPr>
        <w:t xml:space="preserve"> or a lo</w:t>
      </w:r>
      <w:r w:rsidR="002F0326" w:rsidRPr="003D5081">
        <w:rPr>
          <w:rFonts w:asciiTheme="minorHAnsi" w:hAnsiTheme="minorHAnsi" w:cstheme="minorHAnsi"/>
          <w:sz w:val="20"/>
          <w:szCs w:val="22"/>
        </w:rPr>
        <w:t>wered grade will be given per my</w:t>
      </w:r>
      <w:r w:rsidR="00F31265" w:rsidRPr="003D5081">
        <w:rPr>
          <w:rFonts w:asciiTheme="minorHAnsi" w:hAnsiTheme="minorHAnsi" w:cstheme="minorHAnsi"/>
          <w:sz w:val="20"/>
          <w:szCs w:val="22"/>
        </w:rPr>
        <w:t xml:space="preserve"> discretion. Yo</w:t>
      </w:r>
      <w:r w:rsidRPr="003D5081">
        <w:rPr>
          <w:rFonts w:asciiTheme="minorHAnsi" w:hAnsiTheme="minorHAnsi" w:cstheme="minorHAnsi"/>
          <w:sz w:val="20"/>
          <w:szCs w:val="22"/>
        </w:rPr>
        <w:t xml:space="preserve">u will receive a checklist of due dates and assignments at the beginning of the semester. Judging of the project takes place in November and April, and </w:t>
      </w:r>
      <w:r w:rsidRPr="003D5081">
        <w:rPr>
          <w:rFonts w:asciiTheme="minorHAnsi" w:hAnsiTheme="minorHAnsi" w:cstheme="minorHAnsi"/>
          <w:b/>
          <w:sz w:val="20"/>
          <w:szCs w:val="22"/>
        </w:rPr>
        <w:t>Senior Project counts 25% of your overall grade</w:t>
      </w:r>
      <w:r w:rsidRPr="003D5081">
        <w:rPr>
          <w:rFonts w:asciiTheme="minorHAnsi" w:hAnsiTheme="minorHAnsi" w:cstheme="minorHAnsi"/>
          <w:sz w:val="20"/>
          <w:szCs w:val="22"/>
        </w:rPr>
        <w:t>.</w:t>
      </w:r>
    </w:p>
    <w:p w:rsidR="001F181E" w:rsidRPr="003D5081" w:rsidRDefault="001F181E" w:rsidP="001F181E">
      <w:pPr>
        <w:pStyle w:val="NormalWeb"/>
        <w:rPr>
          <w:rFonts w:asciiTheme="minorHAnsi" w:hAnsiTheme="minorHAnsi" w:cstheme="minorHAnsi"/>
          <w:sz w:val="20"/>
          <w:szCs w:val="22"/>
        </w:rPr>
      </w:pPr>
      <w:r w:rsidRPr="003D5081">
        <w:rPr>
          <w:rFonts w:asciiTheme="minorHAnsi" w:hAnsiTheme="minorHAnsi" w:cstheme="minorHAnsi"/>
          <w:sz w:val="20"/>
          <w:szCs w:val="22"/>
        </w:rPr>
        <w:t xml:space="preserve">The research paper will be submitted via </w:t>
      </w:r>
      <w:hyperlink r:id="rId10" w:history="1">
        <w:r w:rsidRPr="003D5081">
          <w:rPr>
            <w:rStyle w:val="Hyperlink"/>
            <w:rFonts w:asciiTheme="minorHAnsi" w:hAnsiTheme="minorHAnsi" w:cstheme="minorHAnsi"/>
            <w:sz w:val="20"/>
            <w:szCs w:val="22"/>
          </w:rPr>
          <w:t>www.turnitin.com</w:t>
        </w:r>
      </w:hyperlink>
      <w:r w:rsidRPr="003D5081">
        <w:rPr>
          <w:rFonts w:asciiTheme="minorHAnsi" w:hAnsiTheme="minorHAnsi" w:cstheme="minorHAnsi"/>
          <w:sz w:val="20"/>
          <w:szCs w:val="22"/>
        </w:rPr>
        <w:t xml:space="preserve"> and must include a works cited page in order for it to be graded. You will receive information concerning due dates at the beginning of the semester. PLEASE UNDERSTAND THAT NO LATE PAPERS WILL BE ACCEPTED. YOU MUST SUBMIT YOUR PAPER BY THE </w:t>
      </w:r>
      <w:r w:rsidR="00F31265" w:rsidRPr="003D5081">
        <w:rPr>
          <w:rFonts w:asciiTheme="minorHAnsi" w:hAnsiTheme="minorHAnsi" w:cstheme="minorHAnsi"/>
          <w:sz w:val="20"/>
          <w:szCs w:val="22"/>
        </w:rPr>
        <w:t>TIME AND DATE POSTED, OR YOU MAY</w:t>
      </w:r>
      <w:r w:rsidRPr="003D5081">
        <w:rPr>
          <w:rFonts w:asciiTheme="minorHAnsi" w:hAnsiTheme="minorHAnsi" w:cstheme="minorHAnsi"/>
          <w:sz w:val="20"/>
          <w:szCs w:val="22"/>
        </w:rPr>
        <w:t xml:space="preserve"> EARN A ZERO ON THE ASSIGNMENT. I WILL NOT ACCEPT HARD COPIES OR EMAILED PAPERS. This is in preparation for college courses and the real world.</w:t>
      </w:r>
    </w:p>
    <w:p w:rsidR="00B03961" w:rsidRPr="003D5081" w:rsidRDefault="00B03961" w:rsidP="00B03961">
      <w:pPr>
        <w:autoSpaceDE w:val="0"/>
        <w:autoSpaceDN w:val="0"/>
        <w:adjustRightInd w:val="0"/>
        <w:spacing w:after="0" w:line="240" w:lineRule="auto"/>
        <w:rPr>
          <w:rFonts w:cstheme="minorHAnsi"/>
          <w:b/>
          <w:sz w:val="20"/>
          <w:szCs w:val="20"/>
        </w:rPr>
      </w:pPr>
      <w:r w:rsidRPr="003D5081">
        <w:rPr>
          <w:rFonts w:cstheme="minorHAnsi"/>
          <w:b/>
          <w:sz w:val="20"/>
          <w:szCs w:val="20"/>
        </w:rPr>
        <w:t>English Binder Set-Up:</w:t>
      </w:r>
    </w:p>
    <w:p w:rsidR="00B03961" w:rsidRPr="003D5081" w:rsidRDefault="00B03961" w:rsidP="00B03961">
      <w:pPr>
        <w:autoSpaceDE w:val="0"/>
        <w:autoSpaceDN w:val="0"/>
        <w:adjustRightInd w:val="0"/>
        <w:spacing w:after="0" w:line="240" w:lineRule="auto"/>
        <w:rPr>
          <w:rFonts w:cstheme="minorHAnsi"/>
          <w:sz w:val="20"/>
          <w:szCs w:val="20"/>
        </w:rPr>
      </w:pPr>
      <w:r w:rsidRPr="003D5081">
        <w:rPr>
          <w:rFonts w:cstheme="minorHAnsi"/>
          <w:sz w:val="20"/>
          <w:szCs w:val="20"/>
        </w:rPr>
        <w:t xml:space="preserve">Your binder will serve as a place where you can organize all your materials for class.  You will need a </w:t>
      </w:r>
      <w:r w:rsidRPr="003D5081">
        <w:rPr>
          <w:rFonts w:cstheme="minorHAnsi"/>
          <w:b/>
          <w:sz w:val="20"/>
          <w:szCs w:val="20"/>
        </w:rPr>
        <w:t>three-ring binder with pockets, loose-leaf paper, and tabbed dividers</w:t>
      </w:r>
      <w:r w:rsidRPr="003D5081">
        <w:rPr>
          <w:rFonts w:cstheme="minorHAnsi"/>
          <w:sz w:val="20"/>
          <w:szCs w:val="20"/>
        </w:rPr>
        <w:t>. Below are descriptions of everything that will be contained in your English notebook:</w:t>
      </w:r>
    </w:p>
    <w:p w:rsidR="00B03961" w:rsidRPr="003D5081" w:rsidRDefault="00B03961" w:rsidP="00B03961">
      <w:pPr>
        <w:autoSpaceDE w:val="0"/>
        <w:autoSpaceDN w:val="0"/>
        <w:adjustRightInd w:val="0"/>
        <w:spacing w:after="0" w:line="240" w:lineRule="auto"/>
        <w:rPr>
          <w:rFonts w:cstheme="minorHAnsi"/>
          <w:b/>
          <w:sz w:val="20"/>
          <w:szCs w:val="20"/>
        </w:rPr>
      </w:pPr>
    </w:p>
    <w:p w:rsidR="00605339" w:rsidRPr="003D5081" w:rsidRDefault="00605339" w:rsidP="00605339">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t>Lecture/Class Discussion Notes</w:t>
      </w:r>
    </w:p>
    <w:p w:rsidR="00605339" w:rsidRPr="003D5081" w:rsidRDefault="00605339" w:rsidP="00605339">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t>Senior Project Materials</w:t>
      </w:r>
    </w:p>
    <w:p w:rsidR="00605339" w:rsidRPr="003D5081" w:rsidRDefault="00605339" w:rsidP="00605339">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t>Research Paper</w:t>
      </w:r>
    </w:p>
    <w:p w:rsidR="00605339" w:rsidRPr="003D5081" w:rsidRDefault="00605339" w:rsidP="00605339">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lastRenderedPageBreak/>
        <w:t xml:space="preserve">Reading Workshop </w:t>
      </w:r>
      <w:r w:rsidR="00F31265" w:rsidRPr="003D5081">
        <w:rPr>
          <w:rFonts w:eastAsia="Calibri" w:cstheme="minorHAnsi"/>
          <w:b/>
          <w:sz w:val="20"/>
          <w:szCs w:val="20"/>
        </w:rPr>
        <w:t>(aka FORMATIVE ASSESSMENTS)</w:t>
      </w:r>
    </w:p>
    <w:p w:rsidR="00605339" w:rsidRPr="003D5081" w:rsidRDefault="00605339" w:rsidP="00605339">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t>Writing Workshop</w:t>
      </w:r>
      <w:r w:rsidR="00F31265" w:rsidRPr="003D5081">
        <w:rPr>
          <w:rFonts w:eastAsia="Calibri" w:cstheme="minorHAnsi"/>
          <w:b/>
          <w:sz w:val="20"/>
          <w:szCs w:val="20"/>
        </w:rPr>
        <w:t xml:space="preserve"> (aka FORMATIVE ASSESSMENTS)</w:t>
      </w:r>
    </w:p>
    <w:p w:rsidR="00605339" w:rsidRPr="003D5081" w:rsidRDefault="00014F47" w:rsidP="00605339">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t>Language (G</w:t>
      </w:r>
      <w:r w:rsidR="00605339" w:rsidRPr="003D5081">
        <w:rPr>
          <w:rFonts w:eastAsia="Calibri" w:cstheme="minorHAnsi"/>
          <w:b/>
          <w:sz w:val="20"/>
          <w:szCs w:val="20"/>
        </w:rPr>
        <w:t xml:space="preserve">rammar, Vocab.) </w:t>
      </w:r>
    </w:p>
    <w:p w:rsidR="00605339" w:rsidRPr="003D5081" w:rsidRDefault="00605339" w:rsidP="00014F47">
      <w:pPr>
        <w:numPr>
          <w:ilvl w:val="0"/>
          <w:numId w:val="2"/>
        </w:numPr>
        <w:autoSpaceDE w:val="0"/>
        <w:autoSpaceDN w:val="0"/>
        <w:adjustRightInd w:val="0"/>
        <w:spacing w:after="0" w:line="240" w:lineRule="auto"/>
        <w:contextualSpacing/>
        <w:rPr>
          <w:rFonts w:eastAsia="Calibri" w:cstheme="minorHAnsi"/>
          <w:b/>
          <w:sz w:val="20"/>
          <w:szCs w:val="20"/>
        </w:rPr>
      </w:pPr>
      <w:r w:rsidRPr="003D5081">
        <w:rPr>
          <w:rFonts w:eastAsia="Calibri" w:cstheme="minorHAnsi"/>
          <w:b/>
          <w:sz w:val="20"/>
          <w:szCs w:val="20"/>
        </w:rPr>
        <w:t>Tests/Quizzes</w:t>
      </w:r>
      <w:r w:rsidR="00F31265" w:rsidRPr="003D5081">
        <w:rPr>
          <w:rFonts w:eastAsia="Calibri" w:cstheme="minorHAnsi"/>
          <w:b/>
          <w:sz w:val="20"/>
          <w:szCs w:val="20"/>
        </w:rPr>
        <w:t xml:space="preserve"> (aka SUMMATIVE ASSESSMENTS)</w:t>
      </w:r>
    </w:p>
    <w:p w:rsidR="00605339" w:rsidRPr="003D5081" w:rsidRDefault="00605339" w:rsidP="00605339">
      <w:pPr>
        <w:autoSpaceDE w:val="0"/>
        <w:autoSpaceDN w:val="0"/>
        <w:adjustRightInd w:val="0"/>
        <w:spacing w:after="0" w:line="240" w:lineRule="auto"/>
        <w:contextualSpacing/>
        <w:rPr>
          <w:rFonts w:eastAsia="Calibri" w:cstheme="minorHAnsi"/>
          <w:b/>
          <w:sz w:val="20"/>
          <w:szCs w:val="20"/>
        </w:rPr>
      </w:pPr>
    </w:p>
    <w:p w:rsidR="00403FD7" w:rsidRPr="003D5081" w:rsidRDefault="00F33E6F" w:rsidP="00EA0368">
      <w:pPr>
        <w:spacing w:after="0"/>
        <w:rPr>
          <w:rFonts w:cstheme="minorHAnsi"/>
          <w:b/>
          <w:lang w:eastAsia="ko-KR"/>
        </w:rPr>
      </w:pPr>
      <w:r w:rsidRPr="003D5081">
        <w:rPr>
          <w:rFonts w:cstheme="minorHAnsi"/>
          <w:b/>
          <w:lang w:eastAsia="ko-KR"/>
        </w:rPr>
        <w:t>G</w:t>
      </w:r>
      <w:r w:rsidR="00403FD7" w:rsidRPr="003D5081">
        <w:rPr>
          <w:rFonts w:cstheme="minorHAnsi"/>
          <w:b/>
          <w:lang w:eastAsia="ko-KR"/>
        </w:rPr>
        <w:t xml:space="preserve">rading </w:t>
      </w:r>
    </w:p>
    <w:p w:rsidR="00403FD7" w:rsidRPr="003D5081" w:rsidRDefault="00403FD7" w:rsidP="00403FD7">
      <w:pPr>
        <w:autoSpaceDE w:val="0"/>
        <w:autoSpaceDN w:val="0"/>
        <w:adjustRightInd w:val="0"/>
        <w:spacing w:after="0" w:line="240" w:lineRule="auto"/>
        <w:rPr>
          <w:rFonts w:eastAsia="Batang" w:cstheme="minorHAnsi"/>
          <w:lang w:eastAsia="ko-KR"/>
        </w:rPr>
      </w:pPr>
      <w:r w:rsidRPr="003D5081">
        <w:rPr>
          <w:rFonts w:eastAsia="Batang" w:cstheme="minorHAnsi"/>
          <w:bCs/>
          <w:lang w:eastAsia="ko-KR"/>
        </w:rPr>
        <w:t>You</w:t>
      </w:r>
      <w:r w:rsidRPr="003D5081">
        <w:rPr>
          <w:rFonts w:eastAsia="Batang" w:cstheme="minorHAnsi"/>
          <w:lang w:eastAsia="ko-KR"/>
        </w:rPr>
        <w:t xml:space="preserve"> will be evaluated on your familiarity with the material, preparedness to discuss the material, ability to analyze/interpret the material, and competency in writing about the material; as stated above, a variety of techniques will be used for assessment (e.g., Web-based responses (</w:t>
      </w:r>
      <w:proofErr w:type="spellStart"/>
      <w:r w:rsidRPr="003D5081">
        <w:rPr>
          <w:rFonts w:eastAsia="Batang" w:cstheme="minorHAnsi"/>
          <w:lang w:eastAsia="ko-KR"/>
        </w:rPr>
        <w:t>i.e</w:t>
      </w:r>
      <w:proofErr w:type="spellEnd"/>
      <w:r w:rsidRPr="003D5081">
        <w:rPr>
          <w:rFonts w:eastAsia="Batang" w:cstheme="minorHAnsi"/>
          <w:lang w:eastAsia="ko-KR"/>
        </w:rPr>
        <w:t xml:space="preserve">: Blogging), individual/group projects, quizzes, tests, individual/group presentations, discussions/Socratic Seminars, and essays (computer-generated and adhere to the specified 12th grade composition expectations).  Every assignment will be given a </w:t>
      </w:r>
      <w:r w:rsidR="00CD5DCB" w:rsidRPr="003D5081">
        <w:rPr>
          <w:rFonts w:eastAsia="Batang" w:cstheme="minorHAnsi"/>
          <w:lang w:eastAsia="ko-KR"/>
        </w:rPr>
        <w:t>maximum point value.  The percentages and categories</w:t>
      </w:r>
      <w:r w:rsidRPr="003D5081">
        <w:rPr>
          <w:rFonts w:eastAsia="Batang" w:cstheme="minorHAnsi"/>
          <w:lang w:eastAsia="ko-KR"/>
        </w:rPr>
        <w:t xml:space="preserve"> are as follows:</w:t>
      </w:r>
    </w:p>
    <w:p w:rsidR="00403FD7" w:rsidRPr="003D5081" w:rsidRDefault="00403FD7" w:rsidP="00403FD7">
      <w:pPr>
        <w:autoSpaceDE w:val="0"/>
        <w:autoSpaceDN w:val="0"/>
        <w:adjustRightInd w:val="0"/>
        <w:spacing w:after="0" w:line="240" w:lineRule="auto"/>
        <w:rPr>
          <w:rFonts w:eastAsia="Batang" w:cstheme="minorHAnsi"/>
          <w:lang w:eastAsia="ko-KR"/>
        </w:rPr>
      </w:pPr>
    </w:p>
    <w:p w:rsidR="00403FD7" w:rsidRPr="003D5081" w:rsidRDefault="00403FD7" w:rsidP="00403FD7">
      <w:pPr>
        <w:autoSpaceDE w:val="0"/>
        <w:autoSpaceDN w:val="0"/>
        <w:adjustRightInd w:val="0"/>
        <w:spacing w:after="0" w:line="240" w:lineRule="auto"/>
        <w:rPr>
          <w:rFonts w:eastAsia="Batang" w:cstheme="minorHAnsi"/>
          <w:i/>
          <w:lang w:eastAsia="ko-KR"/>
        </w:rPr>
      </w:pPr>
      <w:r w:rsidRPr="003D5081">
        <w:rPr>
          <w:rFonts w:eastAsia="Batang" w:cstheme="minorHAnsi"/>
          <w:i/>
          <w:lang w:eastAsia="ko-KR"/>
        </w:rPr>
        <w:t xml:space="preserve">Reading </w:t>
      </w:r>
      <w:r w:rsidR="00D42587" w:rsidRPr="003D5081">
        <w:rPr>
          <w:rFonts w:eastAsia="Batang" w:cstheme="minorHAnsi"/>
          <w:i/>
          <w:lang w:eastAsia="ko-KR"/>
        </w:rPr>
        <w:t>(Literary and Informational Texts</w:t>
      </w:r>
      <w:r w:rsidR="00327410" w:rsidRPr="003D5081">
        <w:rPr>
          <w:rFonts w:eastAsia="Batang" w:cstheme="minorHAnsi"/>
          <w:i/>
          <w:lang w:eastAsia="ko-KR"/>
        </w:rPr>
        <w:t>)</w:t>
      </w:r>
      <w:r w:rsidR="00013509" w:rsidRPr="003D5081">
        <w:rPr>
          <w:rFonts w:eastAsia="Batang" w:cstheme="minorHAnsi"/>
          <w:i/>
          <w:lang w:eastAsia="ko-KR"/>
        </w:rPr>
        <w:tab/>
      </w:r>
      <w:r w:rsidRPr="003D5081">
        <w:rPr>
          <w:rFonts w:eastAsia="Batang" w:cstheme="minorHAnsi"/>
          <w:i/>
          <w:lang w:eastAsia="ko-KR"/>
        </w:rPr>
        <w:t xml:space="preserve">… … …             </w:t>
      </w:r>
      <w:r w:rsidR="00F33E6F" w:rsidRPr="003D5081">
        <w:rPr>
          <w:rFonts w:eastAsia="Batang" w:cstheme="minorHAnsi"/>
          <w:i/>
          <w:lang w:eastAsia="ko-KR"/>
        </w:rPr>
        <w:t xml:space="preserve">  </w:t>
      </w:r>
      <w:r w:rsidR="00D42587" w:rsidRPr="003D5081">
        <w:rPr>
          <w:rFonts w:eastAsia="Batang" w:cstheme="minorHAnsi"/>
          <w:i/>
          <w:lang w:eastAsia="ko-KR"/>
        </w:rPr>
        <w:t xml:space="preserve">  </w:t>
      </w:r>
      <w:r w:rsidR="005714A2" w:rsidRPr="003D5081">
        <w:rPr>
          <w:rFonts w:eastAsia="Batang" w:cstheme="minorHAnsi"/>
          <w:i/>
          <w:lang w:eastAsia="ko-KR"/>
        </w:rPr>
        <w:t>10</w:t>
      </w:r>
      <w:r w:rsidR="00BE46DB" w:rsidRPr="003D5081">
        <w:rPr>
          <w:rFonts w:eastAsia="Batang" w:cstheme="minorHAnsi"/>
          <w:i/>
          <w:lang w:eastAsia="ko-KR"/>
        </w:rPr>
        <w:t>%</w:t>
      </w:r>
    </w:p>
    <w:p w:rsidR="00403FD7" w:rsidRPr="003D5081" w:rsidRDefault="00F33E6F" w:rsidP="00403FD7">
      <w:pPr>
        <w:autoSpaceDE w:val="0"/>
        <w:autoSpaceDN w:val="0"/>
        <w:adjustRightInd w:val="0"/>
        <w:spacing w:after="0" w:line="240" w:lineRule="auto"/>
        <w:rPr>
          <w:rFonts w:eastAsia="Batang" w:cstheme="minorHAnsi"/>
          <w:b/>
          <w:i/>
          <w:lang w:eastAsia="ko-KR"/>
        </w:rPr>
      </w:pPr>
      <w:r w:rsidRPr="003D5081">
        <w:rPr>
          <w:rFonts w:eastAsia="Batang" w:cstheme="minorHAnsi"/>
          <w:b/>
          <w:i/>
          <w:lang w:eastAsia="ko-KR"/>
        </w:rPr>
        <w:t xml:space="preserve">  </w:t>
      </w:r>
    </w:p>
    <w:p w:rsidR="00403FD7" w:rsidRPr="003D5081" w:rsidRDefault="00403FD7" w:rsidP="00403FD7">
      <w:pPr>
        <w:autoSpaceDE w:val="0"/>
        <w:autoSpaceDN w:val="0"/>
        <w:adjustRightInd w:val="0"/>
        <w:spacing w:after="0" w:line="240" w:lineRule="auto"/>
        <w:rPr>
          <w:rFonts w:eastAsia="Batang" w:cstheme="minorHAnsi"/>
          <w:b/>
          <w:bCs/>
          <w:i/>
          <w:iCs/>
          <w:lang w:eastAsia="ko-KR"/>
        </w:rPr>
      </w:pPr>
      <w:r w:rsidRPr="003D5081">
        <w:rPr>
          <w:rFonts w:eastAsia="Batang" w:cstheme="minorHAnsi"/>
          <w:i/>
          <w:lang w:eastAsia="ko-KR"/>
        </w:rPr>
        <w:t>Writing</w:t>
      </w:r>
      <w:r w:rsidR="00CD5DCB" w:rsidRPr="003D5081">
        <w:rPr>
          <w:rFonts w:eastAsia="Batang" w:cstheme="minorHAnsi"/>
          <w:b/>
          <w:i/>
          <w:lang w:eastAsia="ko-KR"/>
        </w:rPr>
        <w:t xml:space="preserve"> (A</w:t>
      </w:r>
      <w:r w:rsidR="00D42587" w:rsidRPr="003D5081">
        <w:rPr>
          <w:rFonts w:eastAsia="Batang" w:cstheme="minorHAnsi"/>
          <w:b/>
          <w:i/>
          <w:lang w:eastAsia="ko-KR"/>
        </w:rPr>
        <w:t>rgumentative, Expository/Informational, Narrative</w:t>
      </w:r>
      <w:r w:rsidR="00CD5DCB" w:rsidRPr="003D5081">
        <w:rPr>
          <w:rFonts w:eastAsia="Batang" w:cstheme="minorHAnsi"/>
          <w:b/>
          <w:i/>
          <w:lang w:eastAsia="ko-KR"/>
        </w:rPr>
        <w:t>}</w:t>
      </w:r>
      <w:r w:rsidR="00F33E6F" w:rsidRPr="003D5081">
        <w:rPr>
          <w:rFonts w:eastAsia="Batang" w:cstheme="minorHAnsi"/>
          <w:b/>
          <w:i/>
          <w:lang w:eastAsia="ko-KR"/>
        </w:rPr>
        <w:t xml:space="preserve">     </w:t>
      </w:r>
      <w:r w:rsidR="00013509" w:rsidRPr="003D5081">
        <w:rPr>
          <w:rFonts w:eastAsia="Batang" w:cstheme="minorHAnsi"/>
          <w:i/>
          <w:lang w:eastAsia="ko-KR"/>
        </w:rPr>
        <w:t xml:space="preserve"> </w:t>
      </w:r>
      <w:r w:rsidRPr="003D5081">
        <w:rPr>
          <w:rFonts w:eastAsia="Batang" w:cstheme="minorHAnsi"/>
          <w:i/>
          <w:lang w:eastAsia="ko-KR"/>
        </w:rPr>
        <w:t xml:space="preserve">… … … …    </w:t>
      </w:r>
      <w:r w:rsidR="005714A2" w:rsidRPr="003D5081">
        <w:rPr>
          <w:rFonts w:eastAsia="Batang" w:cstheme="minorHAnsi"/>
          <w:i/>
          <w:lang w:eastAsia="ko-KR"/>
        </w:rPr>
        <w:t>10</w:t>
      </w:r>
      <w:r w:rsidRPr="003D5081">
        <w:rPr>
          <w:rFonts w:eastAsia="Batang" w:cstheme="minorHAnsi"/>
          <w:bCs/>
          <w:i/>
          <w:iCs/>
          <w:lang w:eastAsia="ko-KR"/>
        </w:rPr>
        <w:t xml:space="preserve">% </w:t>
      </w:r>
    </w:p>
    <w:p w:rsidR="00403FD7" w:rsidRPr="003D5081" w:rsidRDefault="00403FD7" w:rsidP="00403FD7">
      <w:pPr>
        <w:autoSpaceDE w:val="0"/>
        <w:autoSpaceDN w:val="0"/>
        <w:adjustRightInd w:val="0"/>
        <w:spacing w:after="0" w:line="240" w:lineRule="auto"/>
        <w:rPr>
          <w:rFonts w:eastAsia="Batang" w:cstheme="minorHAnsi"/>
          <w:b/>
          <w:bCs/>
          <w:i/>
          <w:iCs/>
          <w:lang w:eastAsia="ko-KR"/>
        </w:rPr>
      </w:pPr>
    </w:p>
    <w:p w:rsidR="00403FD7" w:rsidRPr="003D5081" w:rsidRDefault="00403FD7" w:rsidP="00403FD7">
      <w:pPr>
        <w:autoSpaceDE w:val="0"/>
        <w:autoSpaceDN w:val="0"/>
        <w:adjustRightInd w:val="0"/>
        <w:spacing w:after="0" w:line="240" w:lineRule="auto"/>
        <w:outlineLvl w:val="0"/>
        <w:rPr>
          <w:rFonts w:eastAsia="Batang" w:cstheme="minorHAnsi"/>
          <w:bCs/>
          <w:i/>
          <w:iCs/>
          <w:lang w:eastAsia="ko-KR"/>
        </w:rPr>
      </w:pPr>
      <w:r w:rsidRPr="003D5081">
        <w:rPr>
          <w:rFonts w:eastAsia="Batang" w:cstheme="minorHAnsi"/>
          <w:bCs/>
          <w:i/>
          <w:iCs/>
          <w:lang w:eastAsia="ko-KR"/>
        </w:rPr>
        <w:t xml:space="preserve">Listening, </w:t>
      </w:r>
      <w:r w:rsidR="001F181E" w:rsidRPr="003D5081">
        <w:rPr>
          <w:rFonts w:eastAsia="Batang" w:cstheme="minorHAnsi"/>
          <w:bCs/>
          <w:i/>
          <w:iCs/>
          <w:lang w:eastAsia="ko-KR"/>
        </w:rPr>
        <w:t>Speaking (</w:t>
      </w:r>
      <w:r w:rsidR="002F0B0B" w:rsidRPr="003D5081">
        <w:rPr>
          <w:rFonts w:eastAsia="Batang" w:cstheme="minorHAnsi"/>
          <w:bCs/>
          <w:i/>
          <w:iCs/>
          <w:lang w:eastAsia="ko-KR"/>
        </w:rPr>
        <w:t>PBA and Media Literacy)</w:t>
      </w:r>
      <w:r w:rsidR="00013509" w:rsidRPr="003D5081">
        <w:rPr>
          <w:rFonts w:eastAsia="Batang" w:cstheme="minorHAnsi"/>
          <w:bCs/>
          <w:i/>
          <w:iCs/>
          <w:lang w:eastAsia="ko-KR"/>
        </w:rPr>
        <w:tab/>
        <w:t xml:space="preserve">         </w:t>
      </w:r>
      <w:r w:rsidRPr="003D5081">
        <w:rPr>
          <w:rFonts w:eastAsia="Batang" w:cstheme="minorHAnsi"/>
          <w:bCs/>
          <w:i/>
          <w:iCs/>
          <w:lang w:eastAsia="ko-KR"/>
        </w:rPr>
        <w:t xml:space="preserve">… ….       </w:t>
      </w:r>
      <w:r w:rsidR="00F33E6F" w:rsidRPr="003D5081">
        <w:rPr>
          <w:rFonts w:eastAsia="Batang" w:cstheme="minorHAnsi"/>
          <w:bCs/>
          <w:i/>
          <w:iCs/>
          <w:lang w:eastAsia="ko-KR"/>
        </w:rPr>
        <w:t xml:space="preserve">  </w:t>
      </w:r>
      <w:r w:rsidR="001560E3" w:rsidRPr="003D5081">
        <w:rPr>
          <w:rFonts w:eastAsia="Batang" w:cstheme="minorHAnsi"/>
          <w:bCs/>
          <w:i/>
          <w:iCs/>
          <w:lang w:eastAsia="ko-KR"/>
        </w:rPr>
        <w:t>5</w:t>
      </w:r>
      <w:r w:rsidRPr="003D5081">
        <w:rPr>
          <w:rFonts w:eastAsia="Batang" w:cstheme="minorHAnsi"/>
          <w:bCs/>
          <w:i/>
          <w:iCs/>
          <w:lang w:eastAsia="ko-KR"/>
        </w:rPr>
        <w:t xml:space="preserve">% </w:t>
      </w:r>
    </w:p>
    <w:p w:rsidR="007E06F7" w:rsidRPr="003D5081" w:rsidRDefault="007E06F7" w:rsidP="00403FD7">
      <w:pPr>
        <w:autoSpaceDE w:val="0"/>
        <w:autoSpaceDN w:val="0"/>
        <w:adjustRightInd w:val="0"/>
        <w:spacing w:after="0" w:line="240" w:lineRule="auto"/>
        <w:outlineLvl w:val="0"/>
        <w:rPr>
          <w:rFonts w:eastAsia="Batang" w:cstheme="minorHAnsi"/>
          <w:bCs/>
          <w:i/>
          <w:iCs/>
          <w:lang w:eastAsia="ko-KR"/>
        </w:rPr>
      </w:pPr>
    </w:p>
    <w:p w:rsidR="007E06F7" w:rsidRPr="003D5081" w:rsidRDefault="002F0B0B" w:rsidP="00403FD7">
      <w:pPr>
        <w:autoSpaceDE w:val="0"/>
        <w:autoSpaceDN w:val="0"/>
        <w:adjustRightInd w:val="0"/>
        <w:spacing w:after="0" w:line="240" w:lineRule="auto"/>
        <w:outlineLvl w:val="0"/>
        <w:rPr>
          <w:rFonts w:eastAsia="Batang" w:cstheme="minorHAnsi"/>
          <w:bCs/>
          <w:i/>
          <w:iCs/>
          <w:lang w:eastAsia="ko-KR"/>
        </w:rPr>
      </w:pPr>
      <w:r w:rsidRPr="003D5081">
        <w:rPr>
          <w:rFonts w:eastAsia="Batang" w:cstheme="minorHAnsi"/>
          <w:bCs/>
          <w:i/>
          <w:iCs/>
          <w:lang w:eastAsia="ko-KR"/>
        </w:rPr>
        <w:t>Language (Grammar, Usage, Academic Vocabulary)</w:t>
      </w:r>
      <w:r w:rsidR="005714A2" w:rsidRPr="003D5081">
        <w:rPr>
          <w:rFonts w:eastAsia="Batang" w:cstheme="minorHAnsi"/>
          <w:bCs/>
          <w:i/>
          <w:iCs/>
          <w:lang w:eastAsia="ko-KR"/>
        </w:rPr>
        <w:t xml:space="preserve">      ……….</w:t>
      </w:r>
      <w:r w:rsidR="007E06F7" w:rsidRPr="003D5081">
        <w:rPr>
          <w:rFonts w:eastAsia="Batang" w:cstheme="minorHAnsi"/>
          <w:bCs/>
          <w:i/>
          <w:iCs/>
          <w:lang w:eastAsia="ko-KR"/>
        </w:rPr>
        <w:t xml:space="preserve"> </w:t>
      </w:r>
      <w:r w:rsidR="005714A2" w:rsidRPr="003D5081">
        <w:rPr>
          <w:rFonts w:eastAsia="Batang" w:cstheme="minorHAnsi"/>
          <w:bCs/>
          <w:i/>
          <w:iCs/>
          <w:lang w:eastAsia="ko-KR"/>
        </w:rPr>
        <w:t>10</w:t>
      </w:r>
      <w:r w:rsidR="007E06F7" w:rsidRPr="003D5081">
        <w:rPr>
          <w:rFonts w:eastAsia="Batang" w:cstheme="minorHAnsi"/>
          <w:bCs/>
          <w:i/>
          <w:iCs/>
          <w:lang w:eastAsia="ko-KR"/>
        </w:rPr>
        <w:t>%</w:t>
      </w:r>
    </w:p>
    <w:p w:rsidR="00403FD7" w:rsidRPr="003D5081" w:rsidRDefault="00403FD7" w:rsidP="00403FD7">
      <w:pPr>
        <w:autoSpaceDE w:val="0"/>
        <w:autoSpaceDN w:val="0"/>
        <w:adjustRightInd w:val="0"/>
        <w:spacing w:after="0" w:line="240" w:lineRule="auto"/>
        <w:rPr>
          <w:rFonts w:eastAsia="Batang" w:cstheme="minorHAnsi"/>
          <w:bCs/>
          <w:i/>
          <w:iCs/>
          <w:lang w:eastAsia="ko-KR"/>
        </w:rPr>
      </w:pPr>
    </w:p>
    <w:p w:rsidR="00403FD7" w:rsidRPr="003D5081" w:rsidRDefault="00403FD7" w:rsidP="00403FD7">
      <w:pPr>
        <w:autoSpaceDE w:val="0"/>
        <w:autoSpaceDN w:val="0"/>
        <w:adjustRightInd w:val="0"/>
        <w:spacing w:after="0" w:line="240" w:lineRule="auto"/>
        <w:rPr>
          <w:rFonts w:eastAsia="Batang" w:cstheme="minorHAnsi"/>
          <w:bCs/>
          <w:i/>
          <w:iCs/>
          <w:lang w:eastAsia="ko-KR"/>
        </w:rPr>
      </w:pPr>
      <w:r w:rsidRPr="003D5081">
        <w:rPr>
          <w:rFonts w:eastAsia="Batang" w:cstheme="minorHAnsi"/>
          <w:bCs/>
          <w:i/>
          <w:iCs/>
          <w:lang w:eastAsia="ko-KR"/>
        </w:rPr>
        <w:t>Senior Project</w:t>
      </w:r>
      <w:r w:rsidR="00533471" w:rsidRPr="003D5081">
        <w:rPr>
          <w:rFonts w:eastAsia="Batang" w:cstheme="minorHAnsi"/>
          <w:bCs/>
          <w:i/>
          <w:iCs/>
          <w:lang w:eastAsia="ko-KR"/>
        </w:rPr>
        <w:t xml:space="preserve">   </w:t>
      </w:r>
      <w:r w:rsidRPr="003D5081">
        <w:rPr>
          <w:rFonts w:eastAsia="Batang" w:cstheme="minorHAnsi"/>
          <w:bCs/>
          <w:i/>
          <w:iCs/>
          <w:lang w:eastAsia="ko-KR"/>
        </w:rPr>
        <w:t xml:space="preserve">25% </w:t>
      </w:r>
    </w:p>
    <w:p w:rsidR="00BE46DB" w:rsidRPr="003D5081" w:rsidRDefault="00BE46DB" w:rsidP="00403FD7">
      <w:pPr>
        <w:autoSpaceDE w:val="0"/>
        <w:autoSpaceDN w:val="0"/>
        <w:adjustRightInd w:val="0"/>
        <w:spacing w:after="0" w:line="240" w:lineRule="auto"/>
        <w:rPr>
          <w:rFonts w:eastAsia="Batang" w:cstheme="minorHAnsi"/>
          <w:bCs/>
          <w:i/>
          <w:iCs/>
          <w:lang w:eastAsia="ko-KR"/>
        </w:rPr>
      </w:pPr>
    </w:p>
    <w:p w:rsidR="00BE46DB" w:rsidRPr="003D5081" w:rsidRDefault="00533471" w:rsidP="00403FD7">
      <w:pPr>
        <w:autoSpaceDE w:val="0"/>
        <w:autoSpaceDN w:val="0"/>
        <w:adjustRightInd w:val="0"/>
        <w:spacing w:after="0" w:line="240" w:lineRule="auto"/>
        <w:rPr>
          <w:rFonts w:eastAsia="Batang" w:cstheme="minorHAnsi"/>
          <w:bCs/>
          <w:i/>
          <w:iCs/>
          <w:lang w:eastAsia="ko-KR"/>
        </w:rPr>
      </w:pPr>
      <w:r w:rsidRPr="003D5081">
        <w:rPr>
          <w:rFonts w:eastAsia="Batang" w:cstheme="minorHAnsi"/>
          <w:bCs/>
          <w:i/>
          <w:iCs/>
          <w:lang w:eastAsia="ko-KR"/>
        </w:rPr>
        <w:t>Formative</w:t>
      </w:r>
      <w:r w:rsidR="001560E3" w:rsidRPr="003D5081">
        <w:rPr>
          <w:rFonts w:eastAsia="Batang" w:cstheme="minorHAnsi"/>
          <w:bCs/>
          <w:i/>
          <w:iCs/>
          <w:lang w:eastAsia="ko-KR"/>
        </w:rPr>
        <w:t>………30%</w:t>
      </w:r>
    </w:p>
    <w:p w:rsidR="00403FD7" w:rsidRPr="003D5081" w:rsidRDefault="00403FD7" w:rsidP="00403FD7">
      <w:pPr>
        <w:autoSpaceDE w:val="0"/>
        <w:autoSpaceDN w:val="0"/>
        <w:adjustRightInd w:val="0"/>
        <w:spacing w:after="0" w:line="240" w:lineRule="auto"/>
        <w:rPr>
          <w:rFonts w:eastAsia="Batang" w:cstheme="minorHAnsi"/>
          <w:lang w:eastAsia="ko-KR"/>
        </w:rPr>
      </w:pPr>
    </w:p>
    <w:p w:rsidR="00403FD7" w:rsidRPr="003D5081" w:rsidRDefault="00403FD7" w:rsidP="00403FD7">
      <w:pPr>
        <w:autoSpaceDE w:val="0"/>
        <w:autoSpaceDN w:val="0"/>
        <w:adjustRightInd w:val="0"/>
        <w:spacing w:after="0" w:line="240" w:lineRule="auto"/>
        <w:outlineLvl w:val="0"/>
        <w:rPr>
          <w:rFonts w:eastAsia="Batang" w:cstheme="minorHAnsi"/>
          <w:bCs/>
          <w:i/>
          <w:iCs/>
          <w:lang w:eastAsia="ko-KR"/>
        </w:rPr>
      </w:pPr>
      <w:r w:rsidRPr="003D5081">
        <w:rPr>
          <w:rFonts w:eastAsia="Batang" w:cstheme="minorHAnsi"/>
          <w:bCs/>
          <w:i/>
          <w:iCs/>
          <w:lang w:eastAsia="ko-KR"/>
        </w:rPr>
        <w:t>Final Exam</w:t>
      </w:r>
      <w:r w:rsidR="00533471" w:rsidRPr="003D5081">
        <w:rPr>
          <w:rFonts w:eastAsia="Batang" w:cstheme="minorHAnsi"/>
          <w:bCs/>
          <w:i/>
          <w:iCs/>
          <w:lang w:eastAsia="ko-KR"/>
        </w:rPr>
        <w:t>………………</w:t>
      </w:r>
      <w:r w:rsidR="00BE46DB" w:rsidRPr="003D5081">
        <w:rPr>
          <w:rFonts w:eastAsia="Batang" w:cstheme="minorHAnsi"/>
          <w:bCs/>
          <w:i/>
          <w:iCs/>
          <w:lang w:eastAsia="ko-KR"/>
        </w:rPr>
        <w:t>10</w:t>
      </w:r>
      <w:r w:rsidRPr="003D5081">
        <w:rPr>
          <w:rFonts w:eastAsia="Batang" w:cstheme="minorHAnsi"/>
          <w:bCs/>
          <w:i/>
          <w:iCs/>
          <w:lang w:eastAsia="ko-KR"/>
        </w:rPr>
        <w:t>%</w:t>
      </w:r>
    </w:p>
    <w:p w:rsidR="00403FD7" w:rsidRPr="003D5081" w:rsidRDefault="00403FD7" w:rsidP="00403FD7">
      <w:pPr>
        <w:autoSpaceDE w:val="0"/>
        <w:autoSpaceDN w:val="0"/>
        <w:adjustRightInd w:val="0"/>
        <w:spacing w:after="0" w:line="240" w:lineRule="auto"/>
        <w:rPr>
          <w:rFonts w:eastAsia="Batang" w:cstheme="minorHAnsi"/>
          <w:lang w:eastAsia="ko-KR"/>
        </w:rPr>
      </w:pPr>
    </w:p>
    <w:p w:rsidR="00403FD7" w:rsidRPr="003D5081" w:rsidRDefault="00403FD7" w:rsidP="00403FD7">
      <w:pPr>
        <w:autoSpaceDE w:val="0"/>
        <w:autoSpaceDN w:val="0"/>
        <w:adjustRightInd w:val="0"/>
        <w:spacing w:after="0" w:line="240" w:lineRule="auto"/>
        <w:rPr>
          <w:rFonts w:eastAsia="Batang" w:cstheme="minorHAnsi"/>
          <w:lang w:eastAsia="ko-KR"/>
        </w:rPr>
      </w:pPr>
      <w:r w:rsidRPr="003D5081">
        <w:rPr>
          <w:rFonts w:eastAsia="Batang" w:cstheme="minorHAnsi"/>
          <w:lang w:eastAsia="ko-KR"/>
        </w:rPr>
        <w:t>90 – 100…….A</w:t>
      </w:r>
      <w:r w:rsidR="00C84BD1">
        <w:rPr>
          <w:rFonts w:eastAsia="Batang" w:cstheme="minorHAnsi"/>
          <w:lang w:eastAsia="ko-KR"/>
        </w:rPr>
        <w:tab/>
      </w:r>
      <w:r w:rsidR="00C84BD1">
        <w:rPr>
          <w:rFonts w:eastAsia="Batang" w:cstheme="minorHAnsi"/>
          <w:lang w:eastAsia="ko-KR"/>
        </w:rPr>
        <w:tab/>
      </w:r>
      <w:r w:rsidRPr="003D5081">
        <w:rPr>
          <w:rFonts w:eastAsia="Batang" w:cstheme="minorHAnsi"/>
          <w:lang w:eastAsia="ko-KR"/>
        </w:rPr>
        <w:t>80 – 89………B</w:t>
      </w:r>
      <w:r w:rsidR="00C84BD1">
        <w:rPr>
          <w:rFonts w:eastAsia="Batang" w:cstheme="minorHAnsi"/>
          <w:lang w:eastAsia="ko-KR"/>
        </w:rPr>
        <w:t xml:space="preserve"> </w:t>
      </w:r>
      <w:r w:rsidR="00C84BD1">
        <w:rPr>
          <w:rFonts w:eastAsia="Batang" w:cstheme="minorHAnsi"/>
          <w:lang w:eastAsia="ko-KR"/>
        </w:rPr>
        <w:tab/>
      </w:r>
      <w:r w:rsidR="00C84BD1">
        <w:rPr>
          <w:rFonts w:eastAsia="Batang" w:cstheme="minorHAnsi"/>
          <w:lang w:eastAsia="ko-KR"/>
        </w:rPr>
        <w:tab/>
      </w:r>
      <w:r w:rsidRPr="003D5081">
        <w:rPr>
          <w:rFonts w:eastAsia="Batang" w:cstheme="minorHAnsi"/>
          <w:lang w:eastAsia="ko-KR"/>
        </w:rPr>
        <w:t>74 – 79………C</w:t>
      </w:r>
      <w:r w:rsidR="00C84BD1">
        <w:rPr>
          <w:rFonts w:eastAsia="Batang" w:cstheme="minorHAnsi"/>
          <w:lang w:eastAsia="ko-KR"/>
        </w:rPr>
        <w:tab/>
      </w:r>
      <w:r w:rsidRPr="003D5081">
        <w:rPr>
          <w:rFonts w:eastAsia="Batang" w:cstheme="minorHAnsi"/>
          <w:lang w:eastAsia="ko-KR"/>
        </w:rPr>
        <w:t>70 – 73………</w:t>
      </w:r>
      <w:r w:rsidR="00C84BD1">
        <w:rPr>
          <w:rFonts w:eastAsia="Batang" w:cstheme="minorHAnsi"/>
          <w:lang w:eastAsia="ko-KR"/>
        </w:rPr>
        <w:t>D</w:t>
      </w:r>
      <w:r w:rsidR="00C84BD1">
        <w:rPr>
          <w:rFonts w:eastAsia="Batang" w:cstheme="minorHAnsi"/>
          <w:lang w:eastAsia="ko-KR"/>
        </w:rPr>
        <w:tab/>
      </w:r>
      <w:r w:rsidRPr="003D5081">
        <w:rPr>
          <w:rFonts w:eastAsia="Batang" w:cstheme="minorHAnsi"/>
          <w:lang w:eastAsia="ko-KR"/>
        </w:rPr>
        <w:t>BELOW 70…</w:t>
      </w:r>
      <w:r w:rsidRPr="003D5081">
        <w:rPr>
          <w:rFonts w:eastAsia="Batang" w:cstheme="minorHAnsi"/>
          <w:lang w:eastAsia="ko-KR"/>
        </w:rPr>
        <w:tab/>
        <w:t>F</w:t>
      </w:r>
    </w:p>
    <w:p w:rsidR="00E700A1" w:rsidRPr="003D5081" w:rsidRDefault="00E700A1" w:rsidP="00403FD7">
      <w:pPr>
        <w:autoSpaceDE w:val="0"/>
        <w:autoSpaceDN w:val="0"/>
        <w:adjustRightInd w:val="0"/>
        <w:spacing w:after="0" w:line="240" w:lineRule="auto"/>
        <w:rPr>
          <w:rFonts w:eastAsia="Batang" w:cstheme="minorHAnsi"/>
          <w:lang w:eastAsia="ko-KR"/>
        </w:rPr>
      </w:pPr>
    </w:p>
    <w:p w:rsidR="00E700A1" w:rsidRPr="003D5081" w:rsidRDefault="00E700A1" w:rsidP="00403FD7">
      <w:pPr>
        <w:autoSpaceDE w:val="0"/>
        <w:autoSpaceDN w:val="0"/>
        <w:adjustRightInd w:val="0"/>
        <w:spacing w:after="0" w:line="240" w:lineRule="auto"/>
        <w:rPr>
          <w:rFonts w:eastAsia="Batang" w:cstheme="minorHAnsi"/>
          <w:b/>
          <w:i/>
          <w:lang w:eastAsia="ko-KR"/>
        </w:rPr>
      </w:pPr>
      <w:r w:rsidRPr="003D5081">
        <w:rPr>
          <w:rFonts w:eastAsia="Batang" w:cstheme="minorHAnsi"/>
          <w:b/>
          <w:i/>
          <w:lang w:eastAsia="ko-KR"/>
        </w:rPr>
        <w:t>*</w:t>
      </w:r>
      <w:r w:rsidR="00EA0368" w:rsidRPr="003D5081">
        <w:rPr>
          <w:rFonts w:eastAsia="Batang" w:cstheme="minorHAnsi"/>
          <w:b/>
          <w:i/>
          <w:lang w:eastAsia="ko-KR"/>
        </w:rPr>
        <w:t xml:space="preserve"> </w:t>
      </w:r>
      <w:r w:rsidRPr="003D5081">
        <w:rPr>
          <w:rFonts w:eastAsia="Batang" w:cstheme="minorHAnsi"/>
          <w:b/>
          <w:i/>
          <w:lang w:eastAsia="ko-KR"/>
        </w:rPr>
        <w:t xml:space="preserve">English Department Policy:  Grades will not be “bumped.”  If </w:t>
      </w:r>
      <w:r w:rsidR="002F0B0B" w:rsidRPr="003D5081">
        <w:rPr>
          <w:rFonts w:eastAsia="Batang" w:cstheme="minorHAnsi"/>
          <w:b/>
          <w:i/>
          <w:lang w:eastAsia="ko-KR"/>
        </w:rPr>
        <w:t xml:space="preserve">Synergy </w:t>
      </w:r>
      <w:r w:rsidRPr="003D5081">
        <w:rPr>
          <w:rFonts w:eastAsia="Batang" w:cstheme="minorHAnsi"/>
          <w:b/>
          <w:i/>
          <w:lang w:eastAsia="ko-KR"/>
        </w:rPr>
        <w:t>reflects a 69, 79,</w:t>
      </w:r>
      <w:r w:rsidR="00CD5DCB" w:rsidRPr="003D5081">
        <w:rPr>
          <w:rFonts w:eastAsia="Batang" w:cstheme="minorHAnsi"/>
          <w:b/>
          <w:i/>
          <w:lang w:eastAsia="ko-KR"/>
        </w:rPr>
        <w:t xml:space="preserve"> 89, that is the grade earned*</w:t>
      </w:r>
    </w:p>
    <w:p w:rsidR="00403FD7" w:rsidRPr="003D5081" w:rsidRDefault="00403FD7" w:rsidP="00403FD7">
      <w:pPr>
        <w:autoSpaceDE w:val="0"/>
        <w:autoSpaceDN w:val="0"/>
        <w:adjustRightInd w:val="0"/>
        <w:spacing w:after="0" w:line="240" w:lineRule="auto"/>
        <w:rPr>
          <w:rFonts w:eastAsia="Batang" w:cstheme="minorHAnsi"/>
          <w:b/>
          <w:bCs/>
          <w:lang w:eastAsia="ko-KR"/>
        </w:rPr>
      </w:pPr>
    </w:p>
    <w:p w:rsidR="00002AF6" w:rsidRPr="003D5081" w:rsidRDefault="00002AF6" w:rsidP="00002AF6">
      <w:pPr>
        <w:autoSpaceDE w:val="0"/>
        <w:autoSpaceDN w:val="0"/>
        <w:adjustRightInd w:val="0"/>
        <w:spacing w:after="0" w:line="240" w:lineRule="auto"/>
        <w:rPr>
          <w:rFonts w:cstheme="minorHAnsi"/>
          <w:b/>
          <w:sz w:val="20"/>
          <w:szCs w:val="20"/>
        </w:rPr>
      </w:pPr>
      <w:r w:rsidRPr="003D5081">
        <w:rPr>
          <w:rFonts w:cstheme="minorHAnsi"/>
          <w:b/>
          <w:sz w:val="20"/>
          <w:szCs w:val="20"/>
        </w:rPr>
        <w:t>Required Course Materials:</w:t>
      </w:r>
    </w:p>
    <w:p w:rsidR="00181EC2" w:rsidRPr="003D5081" w:rsidRDefault="00181EC2" w:rsidP="00002AF6">
      <w:pPr>
        <w:autoSpaceDE w:val="0"/>
        <w:autoSpaceDN w:val="0"/>
        <w:adjustRightInd w:val="0"/>
        <w:spacing w:after="0" w:line="240" w:lineRule="auto"/>
        <w:rPr>
          <w:rFonts w:eastAsia="Batang" w:cstheme="minorHAnsi"/>
          <w:i/>
          <w:sz w:val="20"/>
          <w:szCs w:val="20"/>
          <w:lang w:eastAsia="ko-KR"/>
        </w:rPr>
      </w:pPr>
      <w:r w:rsidRPr="003D5081">
        <w:rPr>
          <w:rFonts w:eastAsia="Batang" w:cstheme="minorHAnsi"/>
          <w:i/>
          <w:sz w:val="20"/>
          <w:szCs w:val="20"/>
          <w:lang w:eastAsia="ko-KR"/>
        </w:rPr>
        <w:t>3 Ring Binder</w:t>
      </w:r>
    </w:p>
    <w:p w:rsidR="00181EC2" w:rsidRPr="003D5081" w:rsidRDefault="00181EC2" w:rsidP="00002AF6">
      <w:pPr>
        <w:autoSpaceDE w:val="0"/>
        <w:autoSpaceDN w:val="0"/>
        <w:adjustRightInd w:val="0"/>
        <w:spacing w:after="0" w:line="240" w:lineRule="auto"/>
        <w:rPr>
          <w:rFonts w:eastAsia="Batang" w:cstheme="minorHAnsi"/>
          <w:i/>
          <w:sz w:val="20"/>
          <w:szCs w:val="20"/>
          <w:lang w:eastAsia="ko-KR"/>
        </w:rPr>
      </w:pPr>
      <w:r w:rsidRPr="003D5081">
        <w:rPr>
          <w:rFonts w:eastAsia="Batang" w:cstheme="minorHAnsi"/>
          <w:i/>
          <w:sz w:val="20"/>
          <w:szCs w:val="20"/>
          <w:lang w:eastAsia="ko-KR"/>
        </w:rPr>
        <w:t>Loose leaf paper</w:t>
      </w:r>
    </w:p>
    <w:p w:rsidR="00E725DB" w:rsidRPr="003D5081" w:rsidRDefault="00181EC2" w:rsidP="00002AF6">
      <w:pPr>
        <w:autoSpaceDE w:val="0"/>
        <w:autoSpaceDN w:val="0"/>
        <w:adjustRightInd w:val="0"/>
        <w:spacing w:after="0" w:line="240" w:lineRule="auto"/>
        <w:rPr>
          <w:rFonts w:eastAsia="Batang" w:cstheme="minorHAnsi"/>
          <w:i/>
          <w:sz w:val="20"/>
          <w:szCs w:val="20"/>
          <w:lang w:eastAsia="ko-KR"/>
        </w:rPr>
      </w:pPr>
      <w:r w:rsidRPr="003D5081">
        <w:rPr>
          <w:rFonts w:eastAsia="Batang" w:cstheme="minorHAnsi"/>
          <w:i/>
          <w:sz w:val="20"/>
          <w:szCs w:val="20"/>
          <w:lang w:eastAsia="ko-KR"/>
        </w:rPr>
        <w:t>BLUE OR BLACK ink pens/pencils</w:t>
      </w:r>
      <w:r w:rsidR="00E725DB" w:rsidRPr="003D5081">
        <w:rPr>
          <w:rFonts w:eastAsia="Batang" w:cstheme="minorHAnsi"/>
          <w:i/>
          <w:sz w:val="20"/>
          <w:szCs w:val="20"/>
          <w:lang w:eastAsia="ko-KR"/>
        </w:rPr>
        <w:t xml:space="preserve">  </w:t>
      </w:r>
    </w:p>
    <w:p w:rsidR="006F67D2" w:rsidRPr="003D5081" w:rsidRDefault="006F67D2" w:rsidP="00002AF6">
      <w:pPr>
        <w:autoSpaceDE w:val="0"/>
        <w:autoSpaceDN w:val="0"/>
        <w:adjustRightInd w:val="0"/>
        <w:spacing w:after="0" w:line="240" w:lineRule="auto"/>
        <w:rPr>
          <w:rFonts w:eastAsia="Batang" w:cstheme="minorHAnsi"/>
          <w:i/>
          <w:sz w:val="20"/>
          <w:szCs w:val="20"/>
          <w:lang w:eastAsia="ko-KR"/>
        </w:rPr>
      </w:pPr>
      <w:r w:rsidRPr="003D5081">
        <w:rPr>
          <w:rFonts w:eastAsia="Batang" w:cstheme="minorHAnsi"/>
          <w:i/>
          <w:sz w:val="20"/>
          <w:szCs w:val="20"/>
          <w:lang w:eastAsia="ko-KR"/>
        </w:rPr>
        <w:t>Green, Pink, Blue highlighters</w:t>
      </w:r>
    </w:p>
    <w:p w:rsidR="00DA0236" w:rsidRPr="003D5081" w:rsidRDefault="00E24559" w:rsidP="00002AF6">
      <w:pPr>
        <w:autoSpaceDE w:val="0"/>
        <w:autoSpaceDN w:val="0"/>
        <w:adjustRightInd w:val="0"/>
        <w:spacing w:after="0" w:line="240" w:lineRule="auto"/>
        <w:rPr>
          <w:rFonts w:eastAsia="Batang" w:cstheme="minorHAnsi"/>
          <w:i/>
          <w:sz w:val="20"/>
          <w:szCs w:val="20"/>
          <w:lang w:eastAsia="ko-KR"/>
        </w:rPr>
      </w:pPr>
      <w:r w:rsidRPr="003D5081">
        <w:rPr>
          <w:rFonts w:eastAsia="Batang" w:cstheme="minorHAnsi"/>
          <w:i/>
          <w:sz w:val="20"/>
          <w:szCs w:val="20"/>
          <w:lang w:eastAsia="ko-KR"/>
        </w:rPr>
        <w:t>Senior Project Binder</w:t>
      </w:r>
      <w:r w:rsidR="00002AF6" w:rsidRPr="003D5081">
        <w:rPr>
          <w:rFonts w:eastAsia="Batang" w:cstheme="minorHAnsi"/>
          <w:i/>
          <w:sz w:val="20"/>
          <w:szCs w:val="20"/>
          <w:lang w:eastAsia="ko-KR"/>
        </w:rPr>
        <w:t xml:space="preserve"> </w:t>
      </w:r>
      <w:r w:rsidR="00DA0236" w:rsidRPr="003D5081">
        <w:rPr>
          <w:rFonts w:eastAsia="Batang" w:cstheme="minorHAnsi"/>
          <w:i/>
          <w:sz w:val="20"/>
          <w:szCs w:val="20"/>
          <w:lang w:eastAsia="ko-KR"/>
        </w:rPr>
        <w:t>1 ½ “</w:t>
      </w:r>
    </w:p>
    <w:p w:rsidR="00DA0236" w:rsidRPr="003D5081" w:rsidRDefault="00DA0236" w:rsidP="00002AF6">
      <w:pPr>
        <w:autoSpaceDE w:val="0"/>
        <w:autoSpaceDN w:val="0"/>
        <w:adjustRightInd w:val="0"/>
        <w:spacing w:after="0" w:line="240" w:lineRule="auto"/>
        <w:rPr>
          <w:rFonts w:eastAsia="Batang" w:cstheme="minorHAnsi"/>
          <w:i/>
          <w:sz w:val="20"/>
          <w:szCs w:val="20"/>
          <w:lang w:eastAsia="ko-KR"/>
        </w:rPr>
      </w:pPr>
      <w:r w:rsidRPr="003D5081">
        <w:rPr>
          <w:rFonts w:eastAsia="Batang" w:cstheme="minorHAnsi"/>
          <w:i/>
          <w:sz w:val="20"/>
          <w:szCs w:val="20"/>
          <w:lang w:eastAsia="ko-KR"/>
        </w:rPr>
        <w:t xml:space="preserve">1 </w:t>
      </w:r>
      <w:proofErr w:type="spellStart"/>
      <w:r w:rsidRPr="003D5081">
        <w:rPr>
          <w:rFonts w:eastAsia="Batang" w:cstheme="minorHAnsi"/>
          <w:i/>
          <w:sz w:val="20"/>
          <w:szCs w:val="20"/>
          <w:lang w:eastAsia="ko-KR"/>
        </w:rPr>
        <w:t>pkg</w:t>
      </w:r>
      <w:proofErr w:type="spellEnd"/>
      <w:r w:rsidRPr="003D5081">
        <w:rPr>
          <w:rFonts w:eastAsia="Batang" w:cstheme="minorHAnsi"/>
          <w:i/>
          <w:sz w:val="20"/>
          <w:szCs w:val="20"/>
          <w:lang w:eastAsia="ko-KR"/>
        </w:rPr>
        <w:t xml:space="preserve"> clear sheet protectors to be used in Senior Project Binder</w:t>
      </w:r>
    </w:p>
    <w:p w:rsidR="00002AF6" w:rsidRPr="003D5081" w:rsidRDefault="00002AF6" w:rsidP="00002AF6">
      <w:pPr>
        <w:autoSpaceDE w:val="0"/>
        <w:autoSpaceDN w:val="0"/>
        <w:adjustRightInd w:val="0"/>
        <w:spacing w:after="0" w:line="240" w:lineRule="auto"/>
        <w:rPr>
          <w:rFonts w:cstheme="minorHAnsi"/>
          <w:b/>
          <w:sz w:val="20"/>
          <w:szCs w:val="20"/>
        </w:rPr>
      </w:pPr>
      <w:r w:rsidRPr="003D5081">
        <w:rPr>
          <w:rFonts w:eastAsia="Batang" w:cstheme="minorHAnsi"/>
          <w:i/>
          <w:sz w:val="20"/>
          <w:szCs w:val="20"/>
          <w:lang w:eastAsia="ko-KR"/>
        </w:rPr>
        <w:t xml:space="preserve">            </w:t>
      </w:r>
    </w:p>
    <w:p w:rsidR="00002AF6" w:rsidRPr="003D5081" w:rsidRDefault="00002AF6" w:rsidP="00002AF6">
      <w:pPr>
        <w:autoSpaceDE w:val="0"/>
        <w:autoSpaceDN w:val="0"/>
        <w:adjustRightInd w:val="0"/>
        <w:spacing w:after="0" w:line="240" w:lineRule="auto"/>
        <w:rPr>
          <w:rFonts w:cstheme="minorHAnsi"/>
          <w:b/>
          <w:sz w:val="20"/>
          <w:szCs w:val="20"/>
        </w:rPr>
      </w:pPr>
      <w:r w:rsidRPr="003D5081">
        <w:rPr>
          <w:rFonts w:cstheme="minorHAnsi"/>
          <w:b/>
          <w:sz w:val="20"/>
          <w:szCs w:val="20"/>
        </w:rPr>
        <w:t>Provided Text</w:t>
      </w:r>
    </w:p>
    <w:p w:rsidR="00002AF6" w:rsidRPr="003D5081" w:rsidRDefault="00002AF6" w:rsidP="002F0326">
      <w:pPr>
        <w:autoSpaceDE w:val="0"/>
        <w:autoSpaceDN w:val="0"/>
        <w:adjustRightInd w:val="0"/>
        <w:spacing w:after="0" w:line="240" w:lineRule="auto"/>
        <w:jc w:val="center"/>
        <w:rPr>
          <w:rFonts w:cstheme="minorHAnsi"/>
          <w:sz w:val="20"/>
          <w:szCs w:val="20"/>
        </w:rPr>
      </w:pPr>
      <w:r w:rsidRPr="003D5081">
        <w:rPr>
          <w:rFonts w:cstheme="minorHAnsi"/>
          <w:sz w:val="20"/>
          <w:szCs w:val="20"/>
        </w:rPr>
        <w:t>Prentice World Masterpieces</w:t>
      </w:r>
      <w:r w:rsidRPr="003D5081">
        <w:rPr>
          <w:rFonts w:cstheme="minorHAnsi"/>
          <w:i/>
          <w:sz w:val="20"/>
          <w:szCs w:val="20"/>
        </w:rPr>
        <w:t xml:space="preserve"> (in-class and on-line)</w:t>
      </w:r>
      <w:r w:rsidR="002F0326" w:rsidRPr="003D5081">
        <w:rPr>
          <w:rFonts w:cstheme="minorHAnsi"/>
          <w:i/>
          <w:sz w:val="20"/>
          <w:szCs w:val="20"/>
        </w:rPr>
        <w:t>/Springboard Grade 12 Workbooks and Online Textbook</w:t>
      </w:r>
    </w:p>
    <w:p w:rsidR="00002AF6" w:rsidRPr="003D5081" w:rsidRDefault="00002AF6" w:rsidP="00002AF6">
      <w:pPr>
        <w:autoSpaceDE w:val="0"/>
        <w:autoSpaceDN w:val="0"/>
        <w:adjustRightInd w:val="0"/>
        <w:spacing w:after="0" w:line="240" w:lineRule="auto"/>
        <w:rPr>
          <w:rFonts w:cstheme="minorHAnsi"/>
          <w:b/>
          <w:sz w:val="20"/>
          <w:szCs w:val="20"/>
        </w:rPr>
      </w:pPr>
    </w:p>
    <w:p w:rsidR="00002AF6" w:rsidRPr="003D5081" w:rsidRDefault="00002AF6" w:rsidP="00403FD7">
      <w:pPr>
        <w:autoSpaceDE w:val="0"/>
        <w:autoSpaceDN w:val="0"/>
        <w:adjustRightInd w:val="0"/>
        <w:spacing w:after="0" w:line="240" w:lineRule="auto"/>
        <w:outlineLvl w:val="0"/>
        <w:rPr>
          <w:rFonts w:eastAsia="Batang" w:cstheme="minorHAnsi"/>
          <w:b/>
          <w:bCs/>
          <w:lang w:eastAsia="ko-KR"/>
        </w:rPr>
      </w:pPr>
    </w:p>
    <w:p w:rsidR="000326F7" w:rsidRPr="003D5081" w:rsidRDefault="000326F7" w:rsidP="00E700A1">
      <w:pPr>
        <w:spacing w:after="0"/>
        <w:jc w:val="center"/>
        <w:rPr>
          <w:rFonts w:eastAsia="Batang" w:cstheme="minorHAnsi"/>
          <w:b/>
          <w:i/>
          <w:lang w:eastAsia="ko-KR"/>
        </w:rPr>
      </w:pPr>
      <w:r w:rsidRPr="003D5081">
        <w:rPr>
          <w:rFonts w:eastAsia="Batang" w:cstheme="minorHAnsi"/>
          <w:b/>
          <w:i/>
          <w:lang w:eastAsia="ko-KR"/>
        </w:rPr>
        <w:t>I reserve the right to make any necessary changes to this syllabus that I deem will benefit the structure of the class.</w:t>
      </w:r>
    </w:p>
    <w:p w:rsidR="000326F7" w:rsidRPr="003D5081" w:rsidRDefault="000326F7" w:rsidP="000326F7">
      <w:pPr>
        <w:autoSpaceDE w:val="0"/>
        <w:autoSpaceDN w:val="0"/>
        <w:adjustRightInd w:val="0"/>
        <w:spacing w:after="0" w:line="240" w:lineRule="auto"/>
        <w:rPr>
          <w:rFonts w:eastAsia="Batang" w:cstheme="minorHAnsi"/>
          <w:b/>
          <w:i/>
          <w:lang w:eastAsia="ko-KR"/>
        </w:rPr>
      </w:pPr>
    </w:p>
    <w:p w:rsidR="000326F7" w:rsidRPr="003D5081" w:rsidRDefault="000326F7" w:rsidP="000326F7">
      <w:pPr>
        <w:spacing w:after="0" w:line="240" w:lineRule="auto"/>
        <w:jc w:val="center"/>
        <w:rPr>
          <w:rFonts w:eastAsia="Batang" w:cstheme="minorHAnsi"/>
          <w:lang w:eastAsia="ko-KR"/>
        </w:rPr>
      </w:pPr>
      <w:r w:rsidRPr="003D5081">
        <w:rPr>
          <w:rFonts w:eastAsia="Batang" w:cstheme="minorHAnsi"/>
          <w:lang w:eastAsia="ko-KR"/>
        </w:rPr>
        <w:t xml:space="preserve">I look forward to a successful and productive semester with you!  </w:t>
      </w:r>
    </w:p>
    <w:p w:rsidR="00002AF6" w:rsidRPr="003D5081" w:rsidRDefault="00002AF6" w:rsidP="00960A17">
      <w:pPr>
        <w:spacing w:after="0" w:line="360" w:lineRule="auto"/>
        <w:jc w:val="center"/>
        <w:rPr>
          <w:rFonts w:cstheme="minorHAnsi"/>
          <w:b/>
          <w:sz w:val="16"/>
          <w:szCs w:val="16"/>
        </w:rPr>
      </w:pPr>
    </w:p>
    <w:p w:rsidR="009222D3" w:rsidRDefault="008E6338" w:rsidP="009222D3">
      <w:pPr>
        <w:pStyle w:val="NormalWeb"/>
        <w:ind w:left="360"/>
        <w:rPr>
          <w:rFonts w:asciiTheme="minorHAnsi" w:hAnsiTheme="minorHAnsi" w:cstheme="minorHAnsi"/>
          <w:b/>
          <w:sz w:val="20"/>
          <w:szCs w:val="22"/>
        </w:rPr>
      </w:pPr>
      <w:r>
        <w:rPr>
          <w:rFonts w:asciiTheme="minorHAnsi" w:hAnsiTheme="minorHAnsi" w:cstheme="minorHAnsi"/>
          <w:b/>
          <w:sz w:val="20"/>
          <w:szCs w:val="22"/>
        </w:rPr>
        <w:lastRenderedPageBreak/>
        <w:t>Some strategies for good communication:</w:t>
      </w:r>
    </w:p>
    <w:p w:rsidR="008E6338" w:rsidRDefault="008E6338" w:rsidP="008E6338">
      <w:pPr>
        <w:pStyle w:val="NormalWeb"/>
        <w:numPr>
          <w:ilvl w:val="0"/>
          <w:numId w:val="8"/>
        </w:numPr>
        <w:rPr>
          <w:rFonts w:asciiTheme="minorHAnsi" w:hAnsiTheme="minorHAnsi" w:cstheme="minorHAnsi"/>
          <w:b/>
          <w:sz w:val="20"/>
          <w:szCs w:val="22"/>
        </w:rPr>
      </w:pPr>
      <w:r w:rsidRPr="008E6338">
        <w:rPr>
          <w:rFonts w:asciiTheme="minorHAnsi" w:hAnsiTheme="minorHAnsi" w:cstheme="minorHAnsi"/>
          <w:b/>
          <w:sz w:val="20"/>
          <w:szCs w:val="22"/>
          <w:u w:val="single"/>
        </w:rPr>
        <w:t>Student make-up work is YOUR responsibility</w:t>
      </w:r>
      <w:r>
        <w:rPr>
          <w:rFonts w:asciiTheme="minorHAnsi" w:hAnsiTheme="minorHAnsi" w:cstheme="minorHAnsi"/>
          <w:b/>
          <w:sz w:val="20"/>
          <w:szCs w:val="22"/>
        </w:rPr>
        <w:t>.  I provide a calendar, a blog, and Google Classroom for you to get your material wherever you are.  You need to come and see me as soon as you get back to find out your makeup work – see me before or after class.  Once class starts, we are focused on that day’s activities.</w:t>
      </w:r>
    </w:p>
    <w:p w:rsidR="008E6338" w:rsidRDefault="008E6338" w:rsidP="008E6338">
      <w:pPr>
        <w:pStyle w:val="NormalWeb"/>
        <w:numPr>
          <w:ilvl w:val="0"/>
          <w:numId w:val="8"/>
        </w:numPr>
        <w:rPr>
          <w:rFonts w:asciiTheme="minorHAnsi" w:hAnsiTheme="minorHAnsi" w:cstheme="minorHAnsi"/>
          <w:b/>
          <w:sz w:val="20"/>
          <w:szCs w:val="22"/>
        </w:rPr>
      </w:pPr>
      <w:r>
        <w:rPr>
          <w:rFonts w:asciiTheme="minorHAnsi" w:hAnsiTheme="minorHAnsi" w:cstheme="minorHAnsi"/>
          <w:b/>
          <w:sz w:val="20"/>
          <w:szCs w:val="22"/>
        </w:rPr>
        <w:t xml:space="preserve">My email:  </w:t>
      </w:r>
      <w:hyperlink r:id="rId11" w:history="1">
        <w:r w:rsidRPr="002568A1">
          <w:rPr>
            <w:rStyle w:val="Hyperlink"/>
            <w:rFonts w:asciiTheme="minorHAnsi" w:hAnsiTheme="minorHAnsi" w:cstheme="minorHAnsi"/>
            <w:b/>
            <w:sz w:val="20"/>
            <w:szCs w:val="22"/>
          </w:rPr>
          <w:t>Jennifer.sellman@cobbk12.org</w:t>
        </w:r>
      </w:hyperlink>
      <w:r>
        <w:rPr>
          <w:rFonts w:asciiTheme="minorHAnsi" w:hAnsiTheme="minorHAnsi" w:cstheme="minorHAnsi"/>
          <w:b/>
          <w:sz w:val="20"/>
          <w:szCs w:val="22"/>
        </w:rPr>
        <w:t xml:space="preserve"> is the fastest, most efficient way to reach me. Keep in mind that emails sent before or after school hours will be addressed during school hours. I plan to answer all emails within 24 hours.</w:t>
      </w:r>
    </w:p>
    <w:p w:rsidR="008E6338" w:rsidRDefault="008E6338" w:rsidP="008E6338">
      <w:pPr>
        <w:pStyle w:val="NormalWeb"/>
        <w:numPr>
          <w:ilvl w:val="1"/>
          <w:numId w:val="8"/>
        </w:numPr>
        <w:rPr>
          <w:rFonts w:asciiTheme="minorHAnsi" w:hAnsiTheme="minorHAnsi" w:cstheme="minorHAnsi"/>
          <w:b/>
          <w:sz w:val="20"/>
          <w:szCs w:val="22"/>
        </w:rPr>
      </w:pPr>
      <w:r>
        <w:rPr>
          <w:rFonts w:asciiTheme="minorHAnsi" w:hAnsiTheme="minorHAnsi" w:cstheme="minorHAnsi"/>
          <w:b/>
          <w:sz w:val="20"/>
          <w:szCs w:val="22"/>
        </w:rPr>
        <w:t>If you are going to be absent, or if you are absent, you can also email me to get your make up work.</w:t>
      </w:r>
    </w:p>
    <w:p w:rsidR="008E6338" w:rsidRDefault="008E6338" w:rsidP="008E6338">
      <w:pPr>
        <w:pStyle w:val="NormalWeb"/>
        <w:numPr>
          <w:ilvl w:val="0"/>
          <w:numId w:val="8"/>
        </w:numPr>
        <w:rPr>
          <w:rFonts w:asciiTheme="minorHAnsi" w:hAnsiTheme="minorHAnsi" w:cstheme="minorHAnsi"/>
          <w:b/>
          <w:sz w:val="20"/>
          <w:szCs w:val="22"/>
        </w:rPr>
      </w:pPr>
      <w:r>
        <w:rPr>
          <w:rFonts w:asciiTheme="minorHAnsi" w:hAnsiTheme="minorHAnsi" w:cstheme="minorHAnsi"/>
          <w:b/>
          <w:sz w:val="20"/>
          <w:szCs w:val="22"/>
        </w:rPr>
        <w:t>If you need help with an assignment or with some of the class material, please don’t hesitate to come and talk to me.  You can ask me for an appointment, and I will be more than happy to check my calendar to make sure I am available to help you.  You can also stop by my room in the morning or afternoon for quick questions or clarifications.  This is also a good time to see me if you want to discuss a grade you received.</w:t>
      </w:r>
    </w:p>
    <w:p w:rsidR="009222D3" w:rsidRPr="003D5081" w:rsidRDefault="009222D3">
      <w:pPr>
        <w:rPr>
          <w:rFonts w:eastAsia="Times New Roman" w:cstheme="minorHAnsi"/>
          <w:b/>
          <w:sz w:val="20"/>
          <w:lang w:eastAsia="ar-SA"/>
        </w:rPr>
      </w:pPr>
    </w:p>
    <w:p w:rsidR="00A36899" w:rsidRPr="003D5081" w:rsidRDefault="00A36899" w:rsidP="00A36899">
      <w:pPr>
        <w:pStyle w:val="NormalWeb"/>
        <w:rPr>
          <w:rFonts w:asciiTheme="minorHAnsi" w:hAnsiTheme="minorHAnsi" w:cstheme="minorHAnsi"/>
          <w:b/>
          <w:sz w:val="20"/>
          <w:szCs w:val="22"/>
        </w:rPr>
      </w:pPr>
      <w:r w:rsidRPr="003D5081">
        <w:rPr>
          <w:rFonts w:asciiTheme="minorHAnsi" w:hAnsiTheme="minorHAnsi" w:cstheme="minorHAnsi"/>
          <w:b/>
          <w:sz w:val="20"/>
          <w:szCs w:val="22"/>
        </w:rPr>
        <w:t>Rules, Responsibilities, and Procedures:</w:t>
      </w:r>
    </w:p>
    <w:p w:rsidR="00A36899" w:rsidRPr="003D5081" w:rsidRDefault="00A36899"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Respect yourself and others the minute you cross the threshold of this classroom</w:t>
      </w:r>
      <w:r w:rsidR="003D5081" w:rsidRPr="003D5081">
        <w:rPr>
          <w:rFonts w:asciiTheme="minorHAnsi" w:hAnsiTheme="minorHAnsi" w:cstheme="minorHAnsi"/>
          <w:sz w:val="20"/>
          <w:szCs w:val="22"/>
        </w:rPr>
        <w:t>.</w:t>
      </w:r>
    </w:p>
    <w:p w:rsidR="00A36899" w:rsidRPr="003D5081" w:rsidRDefault="003D5081" w:rsidP="00A36899">
      <w:pPr>
        <w:pStyle w:val="NormalWeb"/>
        <w:numPr>
          <w:ilvl w:val="0"/>
          <w:numId w:val="6"/>
        </w:numPr>
        <w:rPr>
          <w:rFonts w:asciiTheme="minorHAnsi" w:hAnsiTheme="minorHAnsi" w:cstheme="minorHAnsi"/>
          <w:b/>
          <w:sz w:val="20"/>
          <w:szCs w:val="22"/>
          <w:u w:val="single"/>
        </w:rPr>
      </w:pPr>
      <w:r w:rsidRPr="003D5081">
        <w:rPr>
          <w:rFonts w:asciiTheme="minorHAnsi" w:hAnsiTheme="minorHAnsi" w:cstheme="minorHAnsi"/>
          <w:sz w:val="20"/>
          <w:szCs w:val="22"/>
        </w:rPr>
        <w:t>Cell phones are to be used responsibly during class. If you would like to use your phone during class, please ask permission.  A phone turned face down on your desk signals to me that you are actively participating in class.  Failure to ask permission will result in cell phone jail for the class.  Repeated infractions will result in parent calls, detention, and/or an office referral.  In other words, be cool.</w:t>
      </w:r>
    </w:p>
    <w:p w:rsidR="00A36899" w:rsidRPr="003D5081" w:rsidRDefault="00A36899"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Always be prepared for class with all materials necessary.</w:t>
      </w:r>
      <w:r w:rsidR="003D5081" w:rsidRPr="003D5081">
        <w:rPr>
          <w:rFonts w:asciiTheme="minorHAnsi" w:hAnsiTheme="minorHAnsi" w:cstheme="minorHAnsi"/>
          <w:sz w:val="20"/>
          <w:szCs w:val="22"/>
        </w:rPr>
        <w:t xml:space="preserve"> I do not have a pencil sharpener; be prepared.</w:t>
      </w:r>
    </w:p>
    <w:p w:rsidR="00A36899" w:rsidRPr="003D5081" w:rsidRDefault="00A36899"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I dismiss the class; therefore you will NOT stand by the door waiting for the bell. You will stay seated until the bell rings unless I have given you special permission to be away from your desk.</w:t>
      </w:r>
    </w:p>
    <w:p w:rsidR="00A36899" w:rsidRPr="003D5081" w:rsidRDefault="00A36899"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 xml:space="preserve">All purses, </w:t>
      </w:r>
      <w:proofErr w:type="spellStart"/>
      <w:r w:rsidRPr="003D5081">
        <w:rPr>
          <w:rFonts w:asciiTheme="minorHAnsi" w:hAnsiTheme="minorHAnsi" w:cstheme="minorHAnsi"/>
          <w:sz w:val="20"/>
          <w:szCs w:val="22"/>
        </w:rPr>
        <w:t>bookbags</w:t>
      </w:r>
      <w:proofErr w:type="spellEnd"/>
      <w:r w:rsidRPr="003D5081">
        <w:rPr>
          <w:rFonts w:asciiTheme="minorHAnsi" w:hAnsiTheme="minorHAnsi" w:cstheme="minorHAnsi"/>
          <w:sz w:val="20"/>
          <w:szCs w:val="22"/>
        </w:rPr>
        <w:t xml:space="preserve">, etc. are to be kept ON THE FLOOR OR UNDER THE DESK during class. </w:t>
      </w:r>
    </w:p>
    <w:p w:rsidR="003D5081" w:rsidRPr="003D5081" w:rsidRDefault="003D5081"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If your body is not in your seat when the bell rings, you will be considered tardy.  Being at the door does not count.</w:t>
      </w:r>
    </w:p>
    <w:p w:rsidR="003D5081" w:rsidRPr="003D5081" w:rsidRDefault="003D5081"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Please do not interrupt my instruction to throw trash away or go to the restroom.  Wait until we are doing seat work or independent reading to take care of your necessities.</w:t>
      </w:r>
    </w:p>
    <w:p w:rsidR="003D5081" w:rsidRDefault="003D5081" w:rsidP="00A36899">
      <w:pPr>
        <w:pStyle w:val="NormalWeb"/>
        <w:numPr>
          <w:ilvl w:val="0"/>
          <w:numId w:val="6"/>
        </w:numPr>
        <w:rPr>
          <w:rFonts w:asciiTheme="minorHAnsi" w:hAnsiTheme="minorHAnsi" w:cstheme="minorHAnsi"/>
          <w:sz w:val="20"/>
          <w:szCs w:val="22"/>
        </w:rPr>
      </w:pPr>
      <w:r w:rsidRPr="003D5081">
        <w:rPr>
          <w:rFonts w:asciiTheme="minorHAnsi" w:hAnsiTheme="minorHAnsi" w:cstheme="minorHAnsi"/>
          <w:sz w:val="20"/>
          <w:szCs w:val="22"/>
        </w:rPr>
        <w:t>It is the student’s responsibility to get their work when they have missed class.  Please see me as soon as possible.  In the meantime, I will enter a zero for your grade</w:t>
      </w:r>
      <w:proofErr w:type="gramStart"/>
      <w:r w:rsidRPr="003D5081">
        <w:rPr>
          <w:rFonts w:asciiTheme="minorHAnsi" w:hAnsiTheme="minorHAnsi" w:cstheme="minorHAnsi"/>
          <w:sz w:val="20"/>
          <w:szCs w:val="22"/>
        </w:rPr>
        <w:t>,  and</w:t>
      </w:r>
      <w:proofErr w:type="gramEnd"/>
      <w:r w:rsidRPr="003D5081">
        <w:rPr>
          <w:rFonts w:asciiTheme="minorHAnsi" w:hAnsiTheme="minorHAnsi" w:cstheme="minorHAnsi"/>
          <w:sz w:val="20"/>
          <w:szCs w:val="22"/>
        </w:rPr>
        <w:t xml:space="preserve"> it is your responsibility to </w:t>
      </w:r>
      <w:r w:rsidR="008E6338">
        <w:rPr>
          <w:rFonts w:asciiTheme="minorHAnsi" w:hAnsiTheme="minorHAnsi" w:cstheme="minorHAnsi"/>
          <w:sz w:val="20"/>
          <w:szCs w:val="22"/>
        </w:rPr>
        <w:t xml:space="preserve">make up the work as soon as possible.  If I have already graded and handed back an assessment before you have made it up, it is your responsibility to make sure you get a </w:t>
      </w:r>
      <w:proofErr w:type="spellStart"/>
      <w:r w:rsidR="008E6338">
        <w:rPr>
          <w:rFonts w:asciiTheme="minorHAnsi" w:hAnsiTheme="minorHAnsi" w:cstheme="minorHAnsi"/>
          <w:sz w:val="20"/>
          <w:szCs w:val="22"/>
        </w:rPr>
        <w:t>make up</w:t>
      </w:r>
      <w:proofErr w:type="spellEnd"/>
      <w:r w:rsidR="008E6338">
        <w:rPr>
          <w:rFonts w:asciiTheme="minorHAnsi" w:hAnsiTheme="minorHAnsi" w:cstheme="minorHAnsi"/>
          <w:sz w:val="20"/>
          <w:szCs w:val="22"/>
        </w:rPr>
        <w:t xml:space="preserve"> assignment.</w:t>
      </w:r>
    </w:p>
    <w:p w:rsidR="008E6338" w:rsidRDefault="00096ABC" w:rsidP="00A36899">
      <w:pPr>
        <w:pStyle w:val="NormalWeb"/>
        <w:numPr>
          <w:ilvl w:val="0"/>
          <w:numId w:val="6"/>
        </w:numPr>
        <w:rPr>
          <w:rFonts w:asciiTheme="minorHAnsi" w:hAnsiTheme="minorHAnsi" w:cstheme="minorHAnsi"/>
          <w:sz w:val="20"/>
          <w:szCs w:val="22"/>
        </w:rPr>
      </w:pPr>
      <w:r>
        <w:rPr>
          <w:rFonts w:asciiTheme="minorHAnsi" w:hAnsiTheme="minorHAnsi" w:cstheme="minorHAnsi"/>
          <w:sz w:val="20"/>
          <w:szCs w:val="22"/>
        </w:rPr>
        <w:t>Plagiarism</w:t>
      </w:r>
      <w:r w:rsidR="008E6338">
        <w:rPr>
          <w:rFonts w:asciiTheme="minorHAnsi" w:hAnsiTheme="minorHAnsi" w:cstheme="minorHAnsi"/>
          <w:sz w:val="20"/>
          <w:szCs w:val="22"/>
        </w:rPr>
        <w:t xml:space="preserve"> is not tolerated in any form.  Your work should be that:  your own ideas and effort.</w:t>
      </w:r>
      <w:r>
        <w:rPr>
          <w:rFonts w:asciiTheme="minorHAnsi" w:hAnsiTheme="minorHAnsi" w:cstheme="minorHAnsi"/>
          <w:sz w:val="20"/>
          <w:szCs w:val="22"/>
        </w:rPr>
        <w:t xml:space="preserve"> If there is plagiarism, you will receive a zero on the assignment and an administrative referral.</w:t>
      </w:r>
    </w:p>
    <w:p w:rsidR="00096ABC" w:rsidRPr="003D5081" w:rsidRDefault="00096ABC" w:rsidP="00A36899">
      <w:pPr>
        <w:pStyle w:val="NormalWeb"/>
        <w:numPr>
          <w:ilvl w:val="0"/>
          <w:numId w:val="6"/>
        </w:numPr>
        <w:rPr>
          <w:rFonts w:asciiTheme="minorHAnsi" w:hAnsiTheme="minorHAnsi" w:cstheme="minorHAnsi"/>
          <w:sz w:val="20"/>
          <w:szCs w:val="22"/>
        </w:rPr>
      </w:pPr>
      <w:r w:rsidRPr="00096ABC">
        <w:rPr>
          <w:rFonts w:asciiTheme="minorHAnsi" w:hAnsiTheme="minorHAnsi" w:cstheme="minorHAnsi"/>
          <w:b/>
          <w:sz w:val="20"/>
          <w:szCs w:val="22"/>
        </w:rPr>
        <w:t>If you are absent on the day a paper is due, you will need to email it to me to receive credit by the end of the day (3:30pm).  If you are here for any portion of the day, you will be expected to hand in your paper.</w:t>
      </w:r>
      <w:r>
        <w:rPr>
          <w:rFonts w:asciiTheme="minorHAnsi" w:hAnsiTheme="minorHAnsi" w:cstheme="minorHAnsi"/>
          <w:sz w:val="20"/>
          <w:szCs w:val="22"/>
        </w:rPr>
        <w:t xml:space="preserve">  Do NOT leave a paper on my desk; you will not receive credit.  You must make arrangements to make sure I have received your paper.  Keep your receipts from Turnitin.com or saved from your email should there be any computer problems. I will ask for evidence of these should a complication arise. If you </w:t>
      </w:r>
      <w:r>
        <w:rPr>
          <w:rFonts w:asciiTheme="minorHAnsi" w:hAnsiTheme="minorHAnsi" w:cstheme="minorHAnsi"/>
          <w:sz w:val="20"/>
          <w:szCs w:val="22"/>
        </w:rPr>
        <w:lastRenderedPageBreak/>
        <w:t>are absent on the day of a test, be prepared to take the test on the day you get back unless you have contacted me beforehand and made arrangements.</w:t>
      </w:r>
    </w:p>
    <w:p w:rsidR="00A119F5" w:rsidRPr="003D5081" w:rsidRDefault="00A36899" w:rsidP="00B11A07">
      <w:pPr>
        <w:pStyle w:val="NormalWeb"/>
        <w:ind w:left="360"/>
        <w:rPr>
          <w:rFonts w:asciiTheme="minorHAnsi" w:hAnsiTheme="minorHAnsi" w:cstheme="minorHAnsi"/>
          <w:b/>
          <w:bCs/>
          <w:sz w:val="20"/>
          <w:szCs w:val="22"/>
        </w:rPr>
      </w:pPr>
      <w:r w:rsidRPr="003D5081">
        <w:rPr>
          <w:rFonts w:asciiTheme="minorHAnsi" w:hAnsiTheme="minorHAnsi" w:cstheme="minorHAnsi"/>
          <w:sz w:val="20"/>
          <w:szCs w:val="22"/>
        </w:rPr>
        <w:t xml:space="preserve">Work is due on the day assigned. </w:t>
      </w:r>
      <w:r w:rsidRPr="003D5081">
        <w:rPr>
          <w:rFonts w:asciiTheme="minorHAnsi" w:hAnsiTheme="minorHAnsi" w:cstheme="minorHAnsi"/>
          <w:b/>
          <w:bCs/>
          <w:sz w:val="20"/>
          <w:szCs w:val="22"/>
        </w:rPr>
        <w:t>Please do not come to class with a flash drive,</w:t>
      </w:r>
      <w:r w:rsidRPr="003D5081">
        <w:rPr>
          <w:rFonts w:asciiTheme="minorHAnsi" w:hAnsiTheme="minorHAnsi" w:cstheme="minorHAnsi"/>
          <w:sz w:val="20"/>
          <w:szCs w:val="22"/>
        </w:rPr>
        <w:t xml:space="preserve"> </w:t>
      </w:r>
      <w:r w:rsidR="00B11A07" w:rsidRPr="003D5081">
        <w:rPr>
          <w:rFonts w:asciiTheme="minorHAnsi" w:hAnsiTheme="minorHAnsi" w:cstheme="minorHAnsi"/>
          <w:b/>
          <w:bCs/>
          <w:sz w:val="20"/>
          <w:szCs w:val="22"/>
        </w:rPr>
        <w:t xml:space="preserve">cd, or </w:t>
      </w:r>
      <w:r w:rsidR="00A119F5" w:rsidRPr="003D5081">
        <w:rPr>
          <w:rFonts w:asciiTheme="minorHAnsi" w:hAnsiTheme="minorHAnsi" w:cstheme="minorHAnsi"/>
          <w:b/>
          <w:bCs/>
          <w:sz w:val="20"/>
          <w:szCs w:val="22"/>
        </w:rPr>
        <w:t>story about your broken computer/printer.</w:t>
      </w:r>
      <w:r w:rsidR="00A119F5" w:rsidRPr="003D5081">
        <w:rPr>
          <w:rFonts w:asciiTheme="minorHAnsi" w:hAnsiTheme="minorHAnsi" w:cstheme="minorHAnsi"/>
          <w:sz w:val="20"/>
          <w:szCs w:val="22"/>
        </w:rPr>
        <w:t xml:space="preserve"> You will have plenty of opportunities to visit the media center or writing lab to complete your work BEFORE it is due. If you choose not to take advantage of these opportunities your grade will be negatively affected.</w:t>
      </w:r>
    </w:p>
    <w:p w:rsidR="009222D3" w:rsidRPr="003D5081" w:rsidRDefault="009222D3" w:rsidP="009222D3">
      <w:pPr>
        <w:pStyle w:val="NormalWeb"/>
        <w:ind w:left="360"/>
        <w:rPr>
          <w:rFonts w:asciiTheme="minorHAnsi" w:hAnsiTheme="minorHAnsi" w:cstheme="minorHAnsi"/>
          <w:b/>
          <w:sz w:val="20"/>
          <w:szCs w:val="22"/>
        </w:rPr>
      </w:pPr>
    </w:p>
    <w:p w:rsidR="009222D3" w:rsidRPr="003D5081" w:rsidRDefault="009222D3" w:rsidP="009222D3">
      <w:pPr>
        <w:pStyle w:val="NormalWeb"/>
        <w:ind w:left="360"/>
        <w:rPr>
          <w:rFonts w:asciiTheme="minorHAnsi" w:hAnsiTheme="minorHAnsi" w:cstheme="minorHAnsi"/>
          <w:b/>
          <w:sz w:val="20"/>
          <w:szCs w:val="22"/>
        </w:rPr>
      </w:pPr>
    </w:p>
    <w:p w:rsidR="009222D3" w:rsidRDefault="009F41C5" w:rsidP="009222D3">
      <w:pPr>
        <w:pStyle w:val="NormalWeb"/>
        <w:ind w:left="360"/>
        <w:rPr>
          <w:rFonts w:asciiTheme="minorHAnsi" w:hAnsiTheme="minorHAnsi" w:cstheme="minorHAnsi"/>
          <w:b/>
          <w:sz w:val="20"/>
          <w:szCs w:val="22"/>
        </w:rPr>
      </w:pPr>
      <w:r>
        <w:rPr>
          <w:rFonts w:asciiTheme="minorHAnsi" w:hAnsiTheme="minorHAnsi" w:cstheme="minorHAnsi"/>
          <w:b/>
          <w:sz w:val="20"/>
          <w:szCs w:val="22"/>
        </w:rPr>
        <w:t xml:space="preserve">Overall, I am committed to helping you be as successful as possible this year.  I am excited to have you </w:t>
      </w:r>
      <w:proofErr w:type="gramStart"/>
      <w:r>
        <w:rPr>
          <w:rFonts w:asciiTheme="minorHAnsi" w:hAnsiTheme="minorHAnsi" w:cstheme="minorHAnsi"/>
          <w:b/>
          <w:sz w:val="20"/>
          <w:szCs w:val="22"/>
        </w:rPr>
        <w:t>as  my</w:t>
      </w:r>
      <w:proofErr w:type="gramEnd"/>
      <w:r>
        <w:rPr>
          <w:rFonts w:asciiTheme="minorHAnsi" w:hAnsiTheme="minorHAnsi" w:cstheme="minorHAnsi"/>
          <w:b/>
          <w:sz w:val="20"/>
          <w:szCs w:val="22"/>
        </w:rPr>
        <w:t xml:space="preserve"> student, and I am excited to be your teacher. Please let me know if there is anything I can do to help you have a stronger educational experience in my classroom.  If there is something going on that you think is affecting your performance in my class, come and tell me and we will work it out.  I am here to help you and work with you.</w:t>
      </w:r>
    </w:p>
    <w:p w:rsidR="009F41C5" w:rsidRDefault="009F41C5" w:rsidP="009222D3">
      <w:pPr>
        <w:pStyle w:val="NormalWeb"/>
        <w:ind w:left="360"/>
        <w:rPr>
          <w:rFonts w:asciiTheme="minorHAnsi" w:hAnsiTheme="minorHAnsi" w:cstheme="minorHAnsi"/>
          <w:b/>
          <w:sz w:val="20"/>
          <w:szCs w:val="22"/>
        </w:rPr>
      </w:pPr>
    </w:p>
    <w:p w:rsidR="009F41C5" w:rsidRPr="003D5081" w:rsidRDefault="009F41C5" w:rsidP="009222D3">
      <w:pPr>
        <w:pStyle w:val="NormalWeb"/>
        <w:ind w:left="360"/>
        <w:rPr>
          <w:rFonts w:asciiTheme="minorHAnsi" w:hAnsiTheme="minorHAnsi" w:cstheme="minorHAnsi"/>
          <w:b/>
          <w:sz w:val="20"/>
          <w:szCs w:val="22"/>
        </w:rPr>
      </w:pPr>
      <w:r>
        <w:rPr>
          <w:rFonts w:asciiTheme="minorHAnsi" w:hAnsiTheme="minorHAnsi" w:cstheme="minorHAnsi"/>
          <w:b/>
          <w:sz w:val="20"/>
          <w:szCs w:val="22"/>
        </w:rPr>
        <w:t>It’s going to be a great semester!!!!!  Let’s have a great senior year!!!!!</w:t>
      </w:r>
      <w:bookmarkStart w:id="0" w:name="_GoBack"/>
      <w:bookmarkEnd w:id="0"/>
    </w:p>
    <w:sectPr w:rsidR="009F41C5" w:rsidRPr="003D5081" w:rsidSect="00C84BD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75" w:rsidRDefault="00B36E75">
      <w:pPr>
        <w:spacing w:after="0" w:line="240" w:lineRule="auto"/>
      </w:pPr>
      <w:r>
        <w:separator/>
      </w:r>
    </w:p>
  </w:endnote>
  <w:endnote w:type="continuationSeparator" w:id="0">
    <w:p w:rsidR="00B36E75" w:rsidRDefault="00B3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NimbusRomNo9L-ReguIt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Lao UI">
    <w:charset w:val="00"/>
    <w:family w:val="swiss"/>
    <w:pitch w:val="variable"/>
    <w:sig w:usb0="02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2309"/>
      <w:docPartObj>
        <w:docPartGallery w:val="Page Numbers (Bottom of Page)"/>
        <w:docPartUnique/>
      </w:docPartObj>
    </w:sdtPr>
    <w:sdtEndPr>
      <w:rPr>
        <w:noProof/>
      </w:rPr>
    </w:sdtEndPr>
    <w:sdtContent>
      <w:p w:rsidR="006B559B" w:rsidRDefault="009E377E">
        <w:pPr>
          <w:pStyle w:val="Footer"/>
          <w:jc w:val="center"/>
        </w:pPr>
        <w:r>
          <w:fldChar w:fldCharType="begin"/>
        </w:r>
        <w:r w:rsidR="00403FD7">
          <w:instrText xml:space="preserve"> PAGE   \* MERGEFORMAT </w:instrText>
        </w:r>
        <w:r>
          <w:fldChar w:fldCharType="separate"/>
        </w:r>
        <w:r w:rsidR="009F41C5">
          <w:rPr>
            <w:noProof/>
          </w:rPr>
          <w:t>6</w:t>
        </w:r>
        <w:r>
          <w:rPr>
            <w:noProof/>
          </w:rPr>
          <w:fldChar w:fldCharType="end"/>
        </w:r>
      </w:p>
    </w:sdtContent>
  </w:sdt>
  <w:p w:rsidR="006B559B" w:rsidRDefault="00B3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75" w:rsidRDefault="00B36E75">
      <w:pPr>
        <w:spacing w:after="0" w:line="240" w:lineRule="auto"/>
      </w:pPr>
      <w:r>
        <w:separator/>
      </w:r>
    </w:p>
  </w:footnote>
  <w:footnote w:type="continuationSeparator" w:id="0">
    <w:p w:rsidR="00B36E75" w:rsidRDefault="00B3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8ED"/>
    <w:multiLevelType w:val="hybridMultilevel"/>
    <w:tmpl w:val="044E9876"/>
    <w:lvl w:ilvl="0" w:tplc="66BA557C">
      <w:start w:val="2"/>
      <w:numFmt w:val="bullet"/>
      <w:lvlText w:val="-"/>
      <w:lvlJc w:val="left"/>
      <w:pPr>
        <w:ind w:left="1800" w:hanging="360"/>
      </w:pPr>
      <w:rPr>
        <w:rFonts w:ascii="Cambria" w:eastAsiaTheme="minorHAnsi" w:hAnsi="Cambria" w:cs="NimbusRomNo9L-ReguItal" w:hint="default"/>
        <w:b w:val="0"/>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91800"/>
    <w:multiLevelType w:val="hybridMultilevel"/>
    <w:tmpl w:val="E0BABB9E"/>
    <w:lvl w:ilvl="0" w:tplc="78105AC6">
      <w:start w:val="10"/>
      <w:numFmt w:val="bullet"/>
      <w:lvlText w:val=""/>
      <w:lvlJc w:val="left"/>
      <w:pPr>
        <w:ind w:left="720" w:hanging="360"/>
      </w:pPr>
      <w:rPr>
        <w:rFonts w:ascii="Symbol" w:eastAsia="Batang" w:hAnsi="Symbol" w:cs="Lao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20360"/>
    <w:multiLevelType w:val="hybridMultilevel"/>
    <w:tmpl w:val="90DE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BFB"/>
    <w:multiLevelType w:val="hybridMultilevel"/>
    <w:tmpl w:val="4FCA7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D5177"/>
    <w:multiLevelType w:val="hybridMultilevel"/>
    <w:tmpl w:val="2FAC3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70810"/>
    <w:multiLevelType w:val="hybridMultilevel"/>
    <w:tmpl w:val="F98AC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EA0A6B"/>
    <w:multiLevelType w:val="hybridMultilevel"/>
    <w:tmpl w:val="F002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C4D95"/>
    <w:multiLevelType w:val="hybridMultilevel"/>
    <w:tmpl w:val="022A7C3A"/>
    <w:lvl w:ilvl="0" w:tplc="848EE30C">
      <w:start w:val="10"/>
      <w:numFmt w:val="bullet"/>
      <w:lvlText w:val=""/>
      <w:lvlJc w:val="left"/>
      <w:pPr>
        <w:ind w:left="720" w:hanging="360"/>
      </w:pPr>
      <w:rPr>
        <w:rFonts w:ascii="Symbol" w:eastAsia="Batang" w:hAnsi="Symbol" w:cs="Lao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D7"/>
    <w:rsid w:val="00002AF6"/>
    <w:rsid w:val="00012F92"/>
    <w:rsid w:val="00013509"/>
    <w:rsid w:val="00014F47"/>
    <w:rsid w:val="000311A8"/>
    <w:rsid w:val="000326F7"/>
    <w:rsid w:val="0009678A"/>
    <w:rsid w:val="00096ABC"/>
    <w:rsid w:val="000B62DA"/>
    <w:rsid w:val="000B7B6F"/>
    <w:rsid w:val="000E28C4"/>
    <w:rsid w:val="00146422"/>
    <w:rsid w:val="001560E3"/>
    <w:rsid w:val="00181EC2"/>
    <w:rsid w:val="00185C71"/>
    <w:rsid w:val="001F0AB3"/>
    <w:rsid w:val="001F181E"/>
    <w:rsid w:val="00216B85"/>
    <w:rsid w:val="002459F5"/>
    <w:rsid w:val="00267750"/>
    <w:rsid w:val="00293F4E"/>
    <w:rsid w:val="002D3C9E"/>
    <w:rsid w:val="002D4BEA"/>
    <w:rsid w:val="002F0326"/>
    <w:rsid w:val="002F0B0B"/>
    <w:rsid w:val="00310793"/>
    <w:rsid w:val="00324831"/>
    <w:rsid w:val="00327410"/>
    <w:rsid w:val="003A1AFD"/>
    <w:rsid w:val="003B5943"/>
    <w:rsid w:val="003C2A73"/>
    <w:rsid w:val="003D5081"/>
    <w:rsid w:val="003E08D3"/>
    <w:rsid w:val="003E1FF9"/>
    <w:rsid w:val="003E5D77"/>
    <w:rsid w:val="003F5366"/>
    <w:rsid w:val="00401D56"/>
    <w:rsid w:val="00403FD7"/>
    <w:rsid w:val="004204E5"/>
    <w:rsid w:val="00436ED4"/>
    <w:rsid w:val="004678B4"/>
    <w:rsid w:val="004A1834"/>
    <w:rsid w:val="00533471"/>
    <w:rsid w:val="00556C74"/>
    <w:rsid w:val="005714A2"/>
    <w:rsid w:val="005C406F"/>
    <w:rsid w:val="00605339"/>
    <w:rsid w:val="0061026E"/>
    <w:rsid w:val="00636269"/>
    <w:rsid w:val="00656E0A"/>
    <w:rsid w:val="0066459B"/>
    <w:rsid w:val="00665C61"/>
    <w:rsid w:val="006A1277"/>
    <w:rsid w:val="006D371F"/>
    <w:rsid w:val="006D610D"/>
    <w:rsid w:val="006F67D2"/>
    <w:rsid w:val="00713E98"/>
    <w:rsid w:val="007215D0"/>
    <w:rsid w:val="007339FE"/>
    <w:rsid w:val="00752606"/>
    <w:rsid w:val="007624BE"/>
    <w:rsid w:val="00776C13"/>
    <w:rsid w:val="007904C7"/>
    <w:rsid w:val="00795BF6"/>
    <w:rsid w:val="007A63A6"/>
    <w:rsid w:val="007E06F7"/>
    <w:rsid w:val="007F01B8"/>
    <w:rsid w:val="007F69F5"/>
    <w:rsid w:val="008316EB"/>
    <w:rsid w:val="00831F1B"/>
    <w:rsid w:val="008705D0"/>
    <w:rsid w:val="00882F60"/>
    <w:rsid w:val="008A49A8"/>
    <w:rsid w:val="008E6338"/>
    <w:rsid w:val="00900097"/>
    <w:rsid w:val="00912FAD"/>
    <w:rsid w:val="009222D3"/>
    <w:rsid w:val="009276DB"/>
    <w:rsid w:val="00941583"/>
    <w:rsid w:val="00960A17"/>
    <w:rsid w:val="00976361"/>
    <w:rsid w:val="00980264"/>
    <w:rsid w:val="00992423"/>
    <w:rsid w:val="009E377E"/>
    <w:rsid w:val="009F41C5"/>
    <w:rsid w:val="00A119F5"/>
    <w:rsid w:val="00A3230F"/>
    <w:rsid w:val="00A36899"/>
    <w:rsid w:val="00A42291"/>
    <w:rsid w:val="00A45A42"/>
    <w:rsid w:val="00A5129C"/>
    <w:rsid w:val="00A5530C"/>
    <w:rsid w:val="00A72470"/>
    <w:rsid w:val="00AD06D3"/>
    <w:rsid w:val="00AE3CEE"/>
    <w:rsid w:val="00AE75C7"/>
    <w:rsid w:val="00AE7A27"/>
    <w:rsid w:val="00AF6E35"/>
    <w:rsid w:val="00B03961"/>
    <w:rsid w:val="00B11A07"/>
    <w:rsid w:val="00B12136"/>
    <w:rsid w:val="00B240CE"/>
    <w:rsid w:val="00B33555"/>
    <w:rsid w:val="00B36E75"/>
    <w:rsid w:val="00B43A54"/>
    <w:rsid w:val="00BC6069"/>
    <w:rsid w:val="00BE46DB"/>
    <w:rsid w:val="00C14A3B"/>
    <w:rsid w:val="00C84BD1"/>
    <w:rsid w:val="00C853CF"/>
    <w:rsid w:val="00C948CB"/>
    <w:rsid w:val="00CA1A3B"/>
    <w:rsid w:val="00CD3B4C"/>
    <w:rsid w:val="00CD5DCB"/>
    <w:rsid w:val="00D008FC"/>
    <w:rsid w:val="00D260C3"/>
    <w:rsid w:val="00D42587"/>
    <w:rsid w:val="00D575F6"/>
    <w:rsid w:val="00D64693"/>
    <w:rsid w:val="00DA0236"/>
    <w:rsid w:val="00DA5D2F"/>
    <w:rsid w:val="00DE1719"/>
    <w:rsid w:val="00E16116"/>
    <w:rsid w:val="00E24559"/>
    <w:rsid w:val="00E37228"/>
    <w:rsid w:val="00E577F8"/>
    <w:rsid w:val="00E6309A"/>
    <w:rsid w:val="00E67ADE"/>
    <w:rsid w:val="00E700A1"/>
    <w:rsid w:val="00E725DB"/>
    <w:rsid w:val="00E82DCF"/>
    <w:rsid w:val="00EA0368"/>
    <w:rsid w:val="00EB3613"/>
    <w:rsid w:val="00EC035A"/>
    <w:rsid w:val="00ED5107"/>
    <w:rsid w:val="00EF2C56"/>
    <w:rsid w:val="00F31265"/>
    <w:rsid w:val="00F33E6F"/>
    <w:rsid w:val="00F44AC4"/>
    <w:rsid w:val="00F505D0"/>
    <w:rsid w:val="00F50A80"/>
    <w:rsid w:val="00F52206"/>
    <w:rsid w:val="00FB7B24"/>
    <w:rsid w:val="00F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4EA0"/>
  <w15:docId w15:val="{7693F567-C60B-47C1-B87A-49B40A84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FD7"/>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403FD7"/>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912FAD"/>
    <w:rPr>
      <w:color w:val="0000FF" w:themeColor="hyperlink"/>
      <w:u w:val="single"/>
    </w:rPr>
  </w:style>
  <w:style w:type="paragraph" w:styleId="ListParagraph">
    <w:name w:val="List Paragraph"/>
    <w:basedOn w:val="Normal"/>
    <w:uiPriority w:val="34"/>
    <w:qFormat/>
    <w:rsid w:val="00B03961"/>
    <w:pPr>
      <w:ind w:left="720"/>
      <w:contextualSpacing/>
    </w:pPr>
    <w:rPr>
      <w:rFonts w:ascii="Calibri" w:eastAsia="Calibri" w:hAnsi="Calibri" w:cs="Times New Roman"/>
    </w:rPr>
  </w:style>
  <w:style w:type="table" w:styleId="TableGrid">
    <w:name w:val="Table Grid"/>
    <w:basedOn w:val="TableNormal"/>
    <w:uiPriority w:val="59"/>
    <w:rsid w:val="0003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97"/>
    <w:rPr>
      <w:rFonts w:ascii="Tahoma" w:hAnsi="Tahoma" w:cs="Tahoma"/>
      <w:sz w:val="16"/>
      <w:szCs w:val="16"/>
    </w:rPr>
  </w:style>
  <w:style w:type="paragraph" w:styleId="NoSpacing">
    <w:name w:val="No Spacing"/>
    <w:uiPriority w:val="1"/>
    <w:qFormat/>
    <w:rsid w:val="00E700A1"/>
    <w:pPr>
      <w:spacing w:after="0" w:line="240" w:lineRule="auto"/>
    </w:pPr>
  </w:style>
  <w:style w:type="character" w:styleId="IntenseReference">
    <w:name w:val="Intense Reference"/>
    <w:basedOn w:val="DefaultParagraphFont"/>
    <w:uiPriority w:val="32"/>
    <w:qFormat/>
    <w:rsid w:val="00E700A1"/>
    <w:rPr>
      <w:b/>
      <w:bCs/>
      <w:smallCaps/>
      <w:color w:val="C0504D" w:themeColor="accent2"/>
      <w:spacing w:val="5"/>
      <w:u w:val="single"/>
    </w:rPr>
  </w:style>
  <w:style w:type="paragraph" w:styleId="IntenseQuote">
    <w:name w:val="Intense Quote"/>
    <w:basedOn w:val="Normal"/>
    <w:next w:val="Normal"/>
    <w:link w:val="IntenseQuoteChar"/>
    <w:uiPriority w:val="30"/>
    <w:qFormat/>
    <w:rsid w:val="00E700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00A1"/>
    <w:rPr>
      <w:b/>
      <w:bCs/>
      <w:i/>
      <w:iCs/>
      <w:color w:val="4F81BD" w:themeColor="accent1"/>
    </w:rPr>
  </w:style>
  <w:style w:type="paragraph" w:styleId="NormalWeb">
    <w:name w:val="Normal (Web)"/>
    <w:basedOn w:val="Normal"/>
    <w:semiHidden/>
    <w:rsid w:val="001F181E"/>
    <w:pPr>
      <w:suppressAutoHyphens/>
      <w:spacing w:after="150" w:line="240" w:lineRule="auto"/>
    </w:pPr>
    <w:rPr>
      <w:rFonts w:ascii="Times New Roman" w:eastAsia="Times New Roman" w:hAnsi="Times New Roman" w:cs="Times New Roman"/>
      <w:sz w:val="24"/>
      <w:szCs w:val="24"/>
      <w:lang w:eastAsia="ar-SA"/>
    </w:rPr>
  </w:style>
  <w:style w:type="character" w:customStyle="1" w:styleId="WW8Num4z1">
    <w:name w:val="WW8Num4z1"/>
    <w:rsid w:val="00A368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Beasley@cobbk1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sellman@cobbk12.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sellman@cobbk12.org" TargetMode="External"/><Relationship Id="rId5" Type="http://schemas.openxmlformats.org/officeDocument/2006/relationships/footnotes" Target="footnotes.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www.pearsonsuccess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Jennifer Sellman</cp:lastModifiedBy>
  <cp:revision>3</cp:revision>
  <cp:lastPrinted>2017-01-05T08:50:00Z</cp:lastPrinted>
  <dcterms:created xsi:type="dcterms:W3CDTF">2017-07-28T19:30:00Z</dcterms:created>
  <dcterms:modified xsi:type="dcterms:W3CDTF">2017-07-28T19:53:00Z</dcterms:modified>
</cp:coreProperties>
</file>